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541E43" w14:textId="77777777" w:rsidR="00CB2F30" w:rsidRPr="003D2C08" w:rsidRDefault="00CB2F30" w:rsidP="00444F1D">
      <w:pPr>
        <w:jc w:val="center"/>
        <w:rPr>
          <w:rFonts w:asciiTheme="minorHAnsi" w:hAnsiTheme="minorHAnsi" w:cstheme="minorHAnsi"/>
          <w:b/>
          <w:sz w:val="24"/>
          <w:u w:val="single"/>
        </w:rPr>
      </w:pPr>
      <w:bookmarkStart w:id="0" w:name="_Hlk6476028"/>
      <w:r w:rsidRPr="003D2C08">
        <w:rPr>
          <w:rFonts w:asciiTheme="minorHAnsi" w:hAnsiTheme="minorHAnsi" w:cstheme="minorHAnsi"/>
          <w:b/>
          <w:sz w:val="24"/>
          <w:u w:val="single"/>
        </w:rPr>
        <w:t>BOARD OF DIRECTOR’S</w:t>
      </w:r>
    </w:p>
    <w:p w14:paraId="1519DA11" w14:textId="77777777" w:rsidR="00CB2F30" w:rsidRPr="003D2C08" w:rsidRDefault="00CB2F30">
      <w:pPr>
        <w:jc w:val="center"/>
        <w:rPr>
          <w:rFonts w:asciiTheme="minorHAnsi" w:hAnsiTheme="minorHAnsi" w:cstheme="minorHAnsi"/>
          <w:b/>
          <w:sz w:val="24"/>
          <w:u w:val="single"/>
        </w:rPr>
      </w:pPr>
      <w:r w:rsidRPr="003D2C08">
        <w:rPr>
          <w:rFonts w:asciiTheme="minorHAnsi" w:hAnsiTheme="minorHAnsi" w:cstheme="minorHAnsi"/>
          <w:b/>
          <w:sz w:val="24"/>
          <w:u w:val="single"/>
        </w:rPr>
        <w:t>MINUTES OF THE MEETING</w:t>
      </w:r>
    </w:p>
    <w:p w14:paraId="1BCF7D0B" w14:textId="77777777" w:rsidR="00CB2F30" w:rsidRPr="003D2C08" w:rsidRDefault="00CB2F30">
      <w:pPr>
        <w:rPr>
          <w:rFonts w:asciiTheme="minorHAnsi" w:hAnsiTheme="minorHAnsi" w:cstheme="minorHAnsi"/>
          <w:b/>
          <w:sz w:val="24"/>
          <w:u w:val="single"/>
        </w:rPr>
      </w:pPr>
    </w:p>
    <w:p w14:paraId="01FCD1B0" w14:textId="77777777" w:rsidR="008072B9" w:rsidRPr="00180F51" w:rsidRDefault="008072B9">
      <w:pPr>
        <w:rPr>
          <w:rFonts w:asciiTheme="minorHAnsi" w:hAnsiTheme="minorHAnsi" w:cstheme="minorHAnsi"/>
          <w:b/>
          <w:sz w:val="24"/>
          <w:u w:val="single"/>
        </w:rPr>
      </w:pPr>
    </w:p>
    <w:p w14:paraId="5B04F360" w14:textId="1C9F237C" w:rsidR="00616D0A" w:rsidRPr="00C4684F" w:rsidRDefault="000A21E9" w:rsidP="0069288F">
      <w:pPr>
        <w:pStyle w:val="Heading2"/>
        <w:rPr>
          <w:rFonts w:asciiTheme="minorHAnsi" w:hAnsiTheme="minorHAnsi" w:cstheme="minorHAnsi"/>
        </w:rPr>
      </w:pPr>
      <w:r w:rsidRPr="00C4684F">
        <w:rPr>
          <w:rFonts w:asciiTheme="minorHAnsi" w:hAnsiTheme="minorHAnsi" w:cstheme="minorHAnsi"/>
        </w:rPr>
        <w:t xml:space="preserve">Meeting of </w:t>
      </w:r>
      <w:r w:rsidR="00180F51" w:rsidRPr="00C4684F">
        <w:rPr>
          <w:rFonts w:asciiTheme="minorHAnsi" w:hAnsiTheme="minorHAnsi" w:cstheme="minorHAnsi"/>
        </w:rPr>
        <w:t xml:space="preserve">April </w:t>
      </w:r>
      <w:r w:rsidR="00934F0F">
        <w:rPr>
          <w:rFonts w:asciiTheme="minorHAnsi" w:hAnsiTheme="minorHAnsi" w:cstheme="minorHAnsi"/>
        </w:rPr>
        <w:t>1</w:t>
      </w:r>
      <w:r w:rsidR="00BA43C5">
        <w:rPr>
          <w:rFonts w:asciiTheme="minorHAnsi" w:hAnsiTheme="minorHAnsi" w:cstheme="minorHAnsi"/>
        </w:rPr>
        <w:t>6</w:t>
      </w:r>
      <w:r w:rsidR="00C4684F" w:rsidRPr="00C4684F">
        <w:rPr>
          <w:rFonts w:asciiTheme="minorHAnsi" w:hAnsiTheme="minorHAnsi" w:cstheme="minorHAnsi"/>
        </w:rPr>
        <w:t>, 201</w:t>
      </w:r>
      <w:r w:rsidR="00BA43C5">
        <w:rPr>
          <w:rFonts w:asciiTheme="minorHAnsi" w:hAnsiTheme="minorHAnsi" w:cstheme="minorHAnsi"/>
        </w:rPr>
        <w:t>9</w:t>
      </w:r>
      <w:r w:rsidR="00CB2F30" w:rsidRPr="00C4684F">
        <w:rPr>
          <w:rFonts w:asciiTheme="minorHAnsi" w:hAnsiTheme="minorHAnsi" w:cstheme="minorHAnsi"/>
        </w:rPr>
        <w:t xml:space="preserve"> at </w:t>
      </w:r>
      <w:r w:rsidR="003D2C08" w:rsidRPr="00C4684F">
        <w:rPr>
          <w:rFonts w:asciiTheme="minorHAnsi" w:hAnsiTheme="minorHAnsi" w:cstheme="minorHAnsi"/>
        </w:rPr>
        <w:t>1</w:t>
      </w:r>
      <w:r w:rsidR="00A765B4">
        <w:rPr>
          <w:rFonts w:asciiTheme="minorHAnsi" w:hAnsiTheme="minorHAnsi" w:cstheme="minorHAnsi"/>
        </w:rPr>
        <w:t>2</w:t>
      </w:r>
      <w:r w:rsidR="003D2C08" w:rsidRPr="00C4684F">
        <w:rPr>
          <w:rFonts w:asciiTheme="minorHAnsi" w:hAnsiTheme="minorHAnsi" w:cstheme="minorHAnsi"/>
        </w:rPr>
        <w:t>:</w:t>
      </w:r>
      <w:r w:rsidR="00A765B4">
        <w:rPr>
          <w:rFonts w:asciiTheme="minorHAnsi" w:hAnsiTheme="minorHAnsi" w:cstheme="minorHAnsi"/>
        </w:rPr>
        <w:t>30</w:t>
      </w:r>
      <w:r w:rsidR="0024347A" w:rsidRPr="00C4684F">
        <w:rPr>
          <w:rFonts w:asciiTheme="minorHAnsi" w:hAnsiTheme="minorHAnsi" w:cstheme="minorHAnsi"/>
        </w:rPr>
        <w:t>pm</w:t>
      </w:r>
    </w:p>
    <w:p w14:paraId="67F98AAF" w14:textId="77777777" w:rsidR="0069288F" w:rsidRPr="00C4684F" w:rsidRDefault="00697DA6" w:rsidP="0069288F">
      <w:pPr>
        <w:jc w:val="center"/>
        <w:rPr>
          <w:rFonts w:asciiTheme="minorHAnsi" w:hAnsiTheme="minorHAnsi"/>
          <w:sz w:val="22"/>
          <w:szCs w:val="22"/>
        </w:rPr>
      </w:pPr>
      <w:r w:rsidRPr="00C4684F">
        <w:rPr>
          <w:rFonts w:asciiTheme="minorHAnsi" w:hAnsiTheme="minorHAnsi"/>
          <w:sz w:val="22"/>
          <w:szCs w:val="22"/>
        </w:rPr>
        <w:t>MADACC</w:t>
      </w:r>
    </w:p>
    <w:p w14:paraId="6B4A4020" w14:textId="77777777" w:rsidR="00616D0A" w:rsidRPr="00C4684F" w:rsidRDefault="00697DA6" w:rsidP="00616D0A">
      <w:pPr>
        <w:jc w:val="center"/>
        <w:rPr>
          <w:rFonts w:asciiTheme="minorHAnsi" w:hAnsiTheme="minorHAnsi"/>
          <w:sz w:val="22"/>
          <w:szCs w:val="22"/>
        </w:rPr>
      </w:pPr>
      <w:r w:rsidRPr="00C4684F">
        <w:rPr>
          <w:rFonts w:asciiTheme="minorHAnsi" w:hAnsiTheme="minorHAnsi"/>
          <w:sz w:val="22"/>
          <w:szCs w:val="22"/>
        </w:rPr>
        <w:t>3839 W Burnham St</w:t>
      </w:r>
      <w:r w:rsidR="00616D0A" w:rsidRPr="00C4684F">
        <w:rPr>
          <w:rFonts w:asciiTheme="minorHAnsi" w:hAnsiTheme="minorHAnsi"/>
          <w:sz w:val="22"/>
          <w:szCs w:val="22"/>
        </w:rPr>
        <w:br/>
      </w:r>
      <w:r w:rsidRPr="00C4684F">
        <w:rPr>
          <w:rFonts w:asciiTheme="minorHAnsi" w:hAnsiTheme="minorHAnsi"/>
          <w:sz w:val="22"/>
          <w:szCs w:val="22"/>
        </w:rPr>
        <w:t>West Milwaukee</w:t>
      </w:r>
      <w:r w:rsidR="00616D0A" w:rsidRPr="00C4684F">
        <w:rPr>
          <w:rFonts w:asciiTheme="minorHAnsi" w:hAnsiTheme="minorHAnsi"/>
          <w:sz w:val="22"/>
          <w:szCs w:val="22"/>
        </w:rPr>
        <w:t xml:space="preserve">, WI </w:t>
      </w:r>
      <w:r w:rsidRPr="00C4684F">
        <w:rPr>
          <w:rFonts w:asciiTheme="minorHAnsi" w:hAnsiTheme="minorHAnsi"/>
          <w:sz w:val="22"/>
          <w:szCs w:val="22"/>
        </w:rPr>
        <w:t>53215</w:t>
      </w:r>
    </w:p>
    <w:p w14:paraId="1A8B02B0" w14:textId="77777777" w:rsidR="00522D91" w:rsidRPr="00C4684F" w:rsidRDefault="00522D91">
      <w:pPr>
        <w:rPr>
          <w:rFonts w:ascii="Century Gothic" w:hAnsi="Century Gothic"/>
          <w:color w:val="FF0000"/>
        </w:rPr>
      </w:pPr>
    </w:p>
    <w:p w14:paraId="61F2E58A" w14:textId="77777777" w:rsidR="00522D91" w:rsidRPr="00C4684F" w:rsidRDefault="00522D91">
      <w:pPr>
        <w:rPr>
          <w:rFonts w:asciiTheme="minorHAnsi" w:hAnsiTheme="minorHAnsi" w:cstheme="minorHAnsi"/>
        </w:rPr>
      </w:pPr>
    </w:p>
    <w:p w14:paraId="07C647E6" w14:textId="12BD3A01" w:rsidR="004527FA" w:rsidRPr="00A765B4" w:rsidRDefault="00CB2F30" w:rsidP="00934F0F">
      <w:pPr>
        <w:rPr>
          <w:rFonts w:asciiTheme="minorHAnsi" w:hAnsiTheme="minorHAnsi" w:cstheme="minorHAnsi"/>
          <w:color w:val="FF0000"/>
        </w:rPr>
      </w:pPr>
      <w:r w:rsidRPr="00C94D9D">
        <w:rPr>
          <w:rFonts w:asciiTheme="minorHAnsi" w:hAnsiTheme="minorHAnsi" w:cstheme="minorHAnsi"/>
          <w:b/>
        </w:rPr>
        <w:t>Members Present:</w:t>
      </w:r>
      <w:r w:rsidRPr="00C4684F">
        <w:rPr>
          <w:rFonts w:asciiTheme="minorHAnsi" w:hAnsiTheme="minorHAnsi" w:cstheme="minorHAnsi"/>
        </w:rPr>
        <w:tab/>
      </w:r>
      <w:r w:rsidR="004527FA" w:rsidRPr="00C42E0D">
        <w:rPr>
          <w:rFonts w:asciiTheme="minorHAnsi" w:hAnsiTheme="minorHAnsi" w:cstheme="minorHAnsi"/>
        </w:rPr>
        <w:t xml:space="preserve">Mr. </w:t>
      </w:r>
      <w:r w:rsidR="00C42E0D" w:rsidRPr="00C42E0D">
        <w:rPr>
          <w:rFonts w:asciiTheme="minorHAnsi" w:hAnsiTheme="minorHAnsi" w:cstheme="minorHAnsi"/>
        </w:rPr>
        <w:t>Michael Neitzke</w:t>
      </w:r>
      <w:r w:rsidR="004527FA" w:rsidRPr="00C42E0D">
        <w:rPr>
          <w:rFonts w:asciiTheme="minorHAnsi" w:hAnsiTheme="minorHAnsi" w:cstheme="minorHAnsi"/>
        </w:rPr>
        <w:t xml:space="preserve">, </w:t>
      </w:r>
      <w:r w:rsidR="00C42E0D" w:rsidRPr="00C42E0D">
        <w:rPr>
          <w:rFonts w:asciiTheme="minorHAnsi" w:hAnsiTheme="minorHAnsi" w:cstheme="minorHAnsi"/>
        </w:rPr>
        <w:t>City of Greenfield</w:t>
      </w:r>
      <w:r w:rsidR="0056682B" w:rsidRPr="00C42E0D">
        <w:rPr>
          <w:rFonts w:asciiTheme="minorHAnsi" w:hAnsiTheme="minorHAnsi" w:cstheme="minorHAnsi"/>
        </w:rPr>
        <w:tab/>
      </w:r>
      <w:r w:rsidR="0056682B" w:rsidRPr="00A765B4">
        <w:rPr>
          <w:rFonts w:asciiTheme="minorHAnsi" w:hAnsiTheme="minorHAnsi" w:cstheme="minorHAnsi"/>
          <w:color w:val="FF0000"/>
        </w:rPr>
        <w:tab/>
      </w:r>
      <w:r w:rsidR="0056682B" w:rsidRPr="00A765B4">
        <w:rPr>
          <w:rFonts w:asciiTheme="minorHAnsi" w:hAnsiTheme="minorHAnsi" w:cstheme="minorHAnsi"/>
          <w:color w:val="FF0000"/>
        </w:rPr>
        <w:tab/>
      </w:r>
    </w:p>
    <w:p w14:paraId="5CC0EFF6" w14:textId="0ED31646" w:rsidR="004527FA" w:rsidRPr="00C42E0D" w:rsidRDefault="003D2C08" w:rsidP="004527FA">
      <w:pPr>
        <w:rPr>
          <w:rFonts w:asciiTheme="minorHAnsi" w:hAnsiTheme="minorHAnsi" w:cstheme="minorHAnsi"/>
        </w:rPr>
      </w:pPr>
      <w:r w:rsidRPr="00A765B4">
        <w:rPr>
          <w:rFonts w:asciiTheme="minorHAnsi" w:hAnsiTheme="minorHAnsi" w:cstheme="minorHAnsi"/>
          <w:color w:val="FF0000"/>
        </w:rPr>
        <w:tab/>
      </w:r>
      <w:r w:rsidRPr="00A765B4">
        <w:rPr>
          <w:rFonts w:asciiTheme="minorHAnsi" w:hAnsiTheme="minorHAnsi" w:cstheme="minorHAnsi"/>
          <w:color w:val="FF0000"/>
        </w:rPr>
        <w:tab/>
      </w:r>
      <w:r w:rsidRPr="00A765B4">
        <w:rPr>
          <w:rFonts w:asciiTheme="minorHAnsi" w:hAnsiTheme="minorHAnsi" w:cstheme="minorHAnsi"/>
          <w:color w:val="FF0000"/>
        </w:rPr>
        <w:tab/>
      </w:r>
      <w:r w:rsidR="00C42E0D" w:rsidRPr="00C42E0D">
        <w:rPr>
          <w:rFonts w:asciiTheme="minorHAnsi" w:hAnsiTheme="minorHAnsi" w:cstheme="minorHAnsi"/>
        </w:rPr>
        <w:t>Ms. Kim Egan</w:t>
      </w:r>
      <w:r w:rsidR="003A2B89" w:rsidRPr="00C42E0D">
        <w:rPr>
          <w:rFonts w:asciiTheme="minorHAnsi" w:hAnsiTheme="minorHAnsi" w:cstheme="minorHAnsi"/>
        </w:rPr>
        <w:t xml:space="preserve">, </w:t>
      </w:r>
      <w:r w:rsidR="00C42E0D" w:rsidRPr="00C42E0D">
        <w:rPr>
          <w:rFonts w:asciiTheme="minorHAnsi" w:hAnsiTheme="minorHAnsi" w:cstheme="minorHAnsi"/>
        </w:rPr>
        <w:t>Village of West</w:t>
      </w:r>
      <w:r w:rsidR="003A2B89" w:rsidRPr="00C42E0D">
        <w:rPr>
          <w:rFonts w:asciiTheme="minorHAnsi" w:hAnsiTheme="minorHAnsi" w:cstheme="minorHAnsi"/>
        </w:rPr>
        <w:t xml:space="preserve"> Milwaukee</w:t>
      </w:r>
    </w:p>
    <w:p w14:paraId="70C28D0D" w14:textId="0A3D6BF7" w:rsidR="00C4684F" w:rsidRPr="00A765B4" w:rsidRDefault="00C4684F" w:rsidP="004527FA">
      <w:pPr>
        <w:rPr>
          <w:rFonts w:asciiTheme="minorHAnsi" w:hAnsiTheme="minorHAnsi" w:cstheme="minorHAnsi"/>
          <w:color w:val="FF0000"/>
        </w:rPr>
      </w:pPr>
      <w:r w:rsidRPr="00A765B4">
        <w:rPr>
          <w:rFonts w:asciiTheme="minorHAnsi" w:hAnsiTheme="minorHAnsi" w:cstheme="minorHAnsi"/>
          <w:color w:val="FF0000"/>
        </w:rPr>
        <w:tab/>
      </w:r>
      <w:r w:rsidRPr="00A765B4">
        <w:rPr>
          <w:rFonts w:asciiTheme="minorHAnsi" w:hAnsiTheme="minorHAnsi" w:cstheme="minorHAnsi"/>
          <w:color w:val="FF0000"/>
        </w:rPr>
        <w:tab/>
      </w:r>
      <w:r w:rsidRPr="00A765B4">
        <w:rPr>
          <w:rFonts w:asciiTheme="minorHAnsi" w:hAnsiTheme="minorHAnsi" w:cstheme="minorHAnsi"/>
          <w:color w:val="FF0000"/>
        </w:rPr>
        <w:tab/>
      </w:r>
      <w:r w:rsidRPr="00C42E0D">
        <w:rPr>
          <w:rFonts w:asciiTheme="minorHAnsi" w:hAnsiTheme="minorHAnsi" w:cstheme="minorHAnsi"/>
        </w:rPr>
        <w:t xml:space="preserve">Mr. </w:t>
      </w:r>
      <w:r w:rsidR="00C42E0D" w:rsidRPr="00C42E0D">
        <w:rPr>
          <w:rFonts w:asciiTheme="minorHAnsi" w:hAnsiTheme="minorHAnsi" w:cstheme="minorHAnsi"/>
        </w:rPr>
        <w:t xml:space="preserve">Jim </w:t>
      </w:r>
      <w:proofErr w:type="spellStart"/>
      <w:r w:rsidR="00C42E0D" w:rsidRPr="00C42E0D">
        <w:rPr>
          <w:rFonts w:asciiTheme="minorHAnsi" w:hAnsiTheme="minorHAnsi" w:cstheme="minorHAnsi"/>
        </w:rPr>
        <w:t>Archambo</w:t>
      </w:r>
      <w:proofErr w:type="spellEnd"/>
      <w:r w:rsidRPr="00C42E0D">
        <w:rPr>
          <w:rFonts w:asciiTheme="minorHAnsi" w:hAnsiTheme="minorHAnsi" w:cstheme="minorHAnsi"/>
        </w:rPr>
        <w:t>, City of Wauwatosa</w:t>
      </w:r>
    </w:p>
    <w:p w14:paraId="72AA2002" w14:textId="650E8448" w:rsidR="00200F1F" w:rsidRPr="00C42E0D" w:rsidRDefault="00C4684F" w:rsidP="0056682B">
      <w:pPr>
        <w:ind w:left="1440" w:firstLine="720"/>
        <w:rPr>
          <w:rFonts w:asciiTheme="minorHAnsi" w:hAnsiTheme="minorHAnsi" w:cstheme="minorHAnsi"/>
        </w:rPr>
      </w:pPr>
      <w:r w:rsidRPr="00C42E0D">
        <w:rPr>
          <w:rFonts w:asciiTheme="minorHAnsi" w:hAnsiTheme="minorHAnsi" w:cstheme="minorHAnsi"/>
        </w:rPr>
        <w:t xml:space="preserve">Ms. Stephanie </w:t>
      </w:r>
      <w:proofErr w:type="spellStart"/>
      <w:r w:rsidR="00C42E0D" w:rsidRPr="00C42E0D">
        <w:rPr>
          <w:rFonts w:asciiTheme="minorHAnsi" w:hAnsiTheme="minorHAnsi" w:cstheme="minorHAnsi"/>
        </w:rPr>
        <w:t>Waala</w:t>
      </w:r>
      <w:proofErr w:type="spellEnd"/>
      <w:r w:rsidR="00200F1F" w:rsidRPr="00C42E0D">
        <w:rPr>
          <w:rFonts w:asciiTheme="minorHAnsi" w:hAnsiTheme="minorHAnsi" w:cstheme="minorHAnsi"/>
        </w:rPr>
        <w:t>, Village of River Hills</w:t>
      </w:r>
    </w:p>
    <w:p w14:paraId="039AE956" w14:textId="77777777" w:rsidR="00200F1F" w:rsidRPr="00C42E0D" w:rsidRDefault="0069288F" w:rsidP="0056682B">
      <w:pPr>
        <w:ind w:left="1440" w:firstLine="720"/>
        <w:rPr>
          <w:rFonts w:asciiTheme="minorHAnsi" w:hAnsiTheme="minorHAnsi" w:cstheme="minorHAnsi"/>
        </w:rPr>
      </w:pPr>
      <w:r w:rsidRPr="00C42E0D">
        <w:rPr>
          <w:rFonts w:asciiTheme="minorHAnsi" w:hAnsiTheme="minorHAnsi" w:cstheme="minorHAnsi"/>
        </w:rPr>
        <w:t>Mr. Darren Rausch</w:t>
      </w:r>
      <w:r w:rsidR="00200F1F" w:rsidRPr="00C42E0D">
        <w:rPr>
          <w:rFonts w:asciiTheme="minorHAnsi" w:hAnsiTheme="minorHAnsi" w:cstheme="minorHAnsi"/>
        </w:rPr>
        <w:t>, City of Greenfield</w:t>
      </w:r>
    </w:p>
    <w:p w14:paraId="49C54EDC" w14:textId="77777777" w:rsidR="0069288F" w:rsidRPr="00C42E0D" w:rsidRDefault="0069288F" w:rsidP="002D3677">
      <w:pPr>
        <w:ind w:left="1440" w:firstLine="720"/>
        <w:rPr>
          <w:rFonts w:asciiTheme="minorHAnsi" w:hAnsiTheme="minorHAnsi" w:cstheme="minorHAnsi"/>
        </w:rPr>
      </w:pPr>
      <w:r w:rsidRPr="00C42E0D">
        <w:rPr>
          <w:rFonts w:asciiTheme="minorHAnsi" w:hAnsiTheme="minorHAnsi" w:cstheme="minorHAnsi"/>
        </w:rPr>
        <w:t>Mr. John Hohenfeldt, City of Cudahy</w:t>
      </w:r>
    </w:p>
    <w:p w14:paraId="11076D7F" w14:textId="77777777" w:rsidR="00B3497C" w:rsidRPr="00C42E0D" w:rsidRDefault="00B3497C" w:rsidP="0056682B">
      <w:pPr>
        <w:ind w:left="1440" w:firstLine="720"/>
        <w:rPr>
          <w:rFonts w:asciiTheme="minorHAnsi" w:hAnsiTheme="minorHAnsi" w:cstheme="minorHAnsi"/>
        </w:rPr>
      </w:pPr>
      <w:r w:rsidRPr="00C42E0D">
        <w:rPr>
          <w:rFonts w:asciiTheme="minorHAnsi" w:hAnsiTheme="minorHAnsi" w:cstheme="minorHAnsi"/>
        </w:rPr>
        <w:t xml:space="preserve">Mr. Paul </w:t>
      </w:r>
      <w:proofErr w:type="spellStart"/>
      <w:r w:rsidRPr="00C42E0D">
        <w:rPr>
          <w:rFonts w:asciiTheme="minorHAnsi" w:hAnsiTheme="minorHAnsi" w:cstheme="minorHAnsi"/>
        </w:rPr>
        <w:t>Boening</w:t>
      </w:r>
      <w:proofErr w:type="spellEnd"/>
      <w:r w:rsidRPr="00C42E0D">
        <w:rPr>
          <w:rFonts w:asciiTheme="minorHAnsi" w:hAnsiTheme="minorHAnsi" w:cstheme="minorHAnsi"/>
        </w:rPr>
        <w:t>, Village of Whitefish Bay</w:t>
      </w:r>
    </w:p>
    <w:p w14:paraId="65006133" w14:textId="77777777" w:rsidR="00B3497C" w:rsidRPr="00C42E0D" w:rsidRDefault="00B3497C" w:rsidP="0056682B">
      <w:pPr>
        <w:ind w:left="1440" w:firstLine="720"/>
        <w:rPr>
          <w:rFonts w:asciiTheme="minorHAnsi" w:hAnsiTheme="minorHAnsi" w:cstheme="minorHAnsi"/>
        </w:rPr>
      </w:pPr>
      <w:r w:rsidRPr="00C42E0D">
        <w:rPr>
          <w:rFonts w:asciiTheme="minorHAnsi" w:hAnsiTheme="minorHAnsi" w:cstheme="minorHAnsi"/>
        </w:rPr>
        <w:t>Mr. Don Schaewe, City of Milwaukee</w:t>
      </w:r>
    </w:p>
    <w:p w14:paraId="5A9DC6FB" w14:textId="77777777" w:rsidR="00180F51" w:rsidRPr="00C42E0D" w:rsidRDefault="00180F51" w:rsidP="0056682B">
      <w:pPr>
        <w:ind w:left="1440" w:firstLine="720"/>
        <w:rPr>
          <w:rFonts w:asciiTheme="minorHAnsi" w:hAnsiTheme="minorHAnsi" w:cstheme="minorHAnsi"/>
        </w:rPr>
      </w:pPr>
      <w:r w:rsidRPr="00C42E0D">
        <w:rPr>
          <w:rFonts w:asciiTheme="minorHAnsi" w:hAnsiTheme="minorHAnsi" w:cstheme="minorHAnsi"/>
        </w:rPr>
        <w:t>Mr. Mark Luberda, City of Franklin</w:t>
      </w:r>
    </w:p>
    <w:p w14:paraId="71E762C6" w14:textId="77777777" w:rsidR="00C4684F" w:rsidRPr="00C42E0D" w:rsidRDefault="00C4684F" w:rsidP="0056682B">
      <w:pPr>
        <w:ind w:left="1440" w:firstLine="720"/>
        <w:rPr>
          <w:rFonts w:asciiTheme="minorHAnsi" w:hAnsiTheme="minorHAnsi" w:cstheme="minorHAnsi"/>
        </w:rPr>
      </w:pPr>
      <w:r w:rsidRPr="00C42E0D">
        <w:rPr>
          <w:rFonts w:asciiTheme="minorHAnsi" w:hAnsiTheme="minorHAnsi" w:cstheme="minorHAnsi"/>
        </w:rPr>
        <w:t>Mr. Andy Pedersen, Village of Bayside</w:t>
      </w:r>
    </w:p>
    <w:p w14:paraId="54C52CBB" w14:textId="7E78C10D" w:rsidR="00C4684F" w:rsidRPr="00C42E0D" w:rsidRDefault="00C4684F" w:rsidP="0056682B">
      <w:pPr>
        <w:ind w:left="1440" w:firstLine="720"/>
        <w:rPr>
          <w:rFonts w:asciiTheme="minorHAnsi" w:hAnsiTheme="minorHAnsi" w:cstheme="minorHAnsi"/>
        </w:rPr>
      </w:pPr>
      <w:r w:rsidRPr="00C42E0D">
        <w:rPr>
          <w:rFonts w:asciiTheme="minorHAnsi" w:hAnsiTheme="minorHAnsi" w:cstheme="minorHAnsi"/>
        </w:rPr>
        <w:t>M</w:t>
      </w:r>
      <w:r w:rsidR="00934F0F" w:rsidRPr="00C42E0D">
        <w:rPr>
          <w:rFonts w:asciiTheme="minorHAnsi" w:hAnsiTheme="minorHAnsi" w:cstheme="minorHAnsi"/>
        </w:rPr>
        <w:t xml:space="preserve">s. </w:t>
      </w:r>
      <w:r w:rsidR="00C42E0D" w:rsidRPr="00C42E0D">
        <w:rPr>
          <w:rFonts w:asciiTheme="minorHAnsi" w:hAnsiTheme="minorHAnsi" w:cstheme="minorHAnsi"/>
        </w:rPr>
        <w:t>Rebecca Ewald</w:t>
      </w:r>
      <w:r w:rsidRPr="00C42E0D">
        <w:rPr>
          <w:rFonts w:asciiTheme="minorHAnsi" w:hAnsiTheme="minorHAnsi" w:cstheme="minorHAnsi"/>
        </w:rPr>
        <w:t xml:space="preserve">, </w:t>
      </w:r>
      <w:r w:rsidR="00C42E0D" w:rsidRPr="00C42E0D">
        <w:rPr>
          <w:rFonts w:asciiTheme="minorHAnsi" w:hAnsiTheme="minorHAnsi" w:cstheme="minorHAnsi"/>
        </w:rPr>
        <w:t>Village of Shorewood</w:t>
      </w:r>
    </w:p>
    <w:p w14:paraId="2B51E3DE" w14:textId="77777777" w:rsidR="00934F0F" w:rsidRPr="00C42E0D" w:rsidRDefault="00934F0F" w:rsidP="0056682B">
      <w:pPr>
        <w:ind w:left="1440" w:firstLine="720"/>
        <w:rPr>
          <w:rFonts w:asciiTheme="minorHAnsi" w:hAnsiTheme="minorHAnsi" w:cstheme="minorHAnsi"/>
        </w:rPr>
      </w:pPr>
      <w:r w:rsidRPr="00C42E0D">
        <w:rPr>
          <w:rFonts w:asciiTheme="minorHAnsi" w:hAnsiTheme="minorHAnsi" w:cstheme="minorHAnsi"/>
        </w:rPr>
        <w:t>Ms. Jackie Ove, City of South Milwaukee</w:t>
      </w:r>
    </w:p>
    <w:p w14:paraId="7F9F7EA1" w14:textId="252A1B58" w:rsidR="00934F0F" w:rsidRPr="00C42E0D" w:rsidRDefault="00934F0F" w:rsidP="0056682B">
      <w:pPr>
        <w:ind w:left="1440" w:firstLine="720"/>
        <w:rPr>
          <w:rFonts w:asciiTheme="minorHAnsi" w:hAnsiTheme="minorHAnsi" w:cstheme="minorHAnsi"/>
          <w:color w:val="000000"/>
        </w:rPr>
      </w:pPr>
      <w:r w:rsidRPr="00C42E0D">
        <w:rPr>
          <w:rFonts w:asciiTheme="minorHAnsi" w:hAnsiTheme="minorHAnsi" w:cstheme="minorHAnsi"/>
          <w:color w:val="000000"/>
        </w:rPr>
        <w:t xml:space="preserve">Mr. </w:t>
      </w:r>
      <w:r w:rsidR="00A765B4" w:rsidRPr="00C42E0D">
        <w:rPr>
          <w:rFonts w:asciiTheme="minorHAnsi" w:hAnsiTheme="minorHAnsi" w:cstheme="minorHAnsi"/>
          <w:color w:val="000000"/>
        </w:rPr>
        <w:t>Thomas Bell</w:t>
      </w:r>
      <w:r w:rsidRPr="00C42E0D">
        <w:rPr>
          <w:rFonts w:asciiTheme="minorHAnsi" w:hAnsiTheme="minorHAnsi" w:cstheme="minorHAnsi"/>
          <w:color w:val="000000"/>
        </w:rPr>
        <w:t xml:space="preserve">, City of </w:t>
      </w:r>
      <w:r w:rsidR="00A765B4" w:rsidRPr="00C42E0D">
        <w:rPr>
          <w:rFonts w:asciiTheme="minorHAnsi" w:hAnsiTheme="minorHAnsi" w:cstheme="minorHAnsi"/>
          <w:color w:val="000000"/>
        </w:rPr>
        <w:t>Milwaukee</w:t>
      </w:r>
      <w:r w:rsidR="00B66C44">
        <w:rPr>
          <w:rFonts w:asciiTheme="minorHAnsi" w:hAnsiTheme="minorHAnsi" w:cstheme="minorHAnsi"/>
          <w:color w:val="000000"/>
        </w:rPr>
        <w:t xml:space="preserve"> </w:t>
      </w:r>
    </w:p>
    <w:p w14:paraId="01A0B8FB" w14:textId="5356E6CE" w:rsidR="00A765B4" w:rsidRPr="00A765B4" w:rsidRDefault="00A765B4" w:rsidP="0056682B">
      <w:pPr>
        <w:ind w:left="1440" w:firstLine="720"/>
        <w:rPr>
          <w:rFonts w:asciiTheme="minorHAnsi" w:hAnsiTheme="minorHAnsi" w:cstheme="minorHAnsi"/>
        </w:rPr>
      </w:pPr>
      <w:r w:rsidRPr="00A765B4">
        <w:rPr>
          <w:rFonts w:asciiTheme="minorHAnsi" w:hAnsiTheme="minorHAnsi" w:cstheme="minorHAnsi"/>
        </w:rPr>
        <w:t>Ms. Rebecca Grill, City of West Allis</w:t>
      </w:r>
    </w:p>
    <w:p w14:paraId="24C9F587" w14:textId="3FE6C562" w:rsidR="00976E64" w:rsidRDefault="00976E64">
      <w:pPr>
        <w:rPr>
          <w:rFonts w:asciiTheme="minorHAnsi" w:hAnsiTheme="minorHAnsi" w:cstheme="minorHAnsi"/>
          <w:color w:val="FF0000"/>
        </w:rPr>
      </w:pPr>
    </w:p>
    <w:p w14:paraId="132F266F" w14:textId="12E21E09" w:rsidR="00444F1D" w:rsidRDefault="00444F1D">
      <w:pPr>
        <w:rPr>
          <w:rFonts w:asciiTheme="minorHAnsi" w:hAnsiTheme="minorHAnsi" w:cstheme="minorHAnsi"/>
          <w:color w:val="FF0000"/>
        </w:rPr>
      </w:pPr>
    </w:p>
    <w:p w14:paraId="07A6EB1B" w14:textId="77777777" w:rsidR="00444F1D" w:rsidRPr="00C4684F" w:rsidRDefault="00444F1D">
      <w:pPr>
        <w:rPr>
          <w:rFonts w:asciiTheme="minorHAnsi" w:hAnsiTheme="minorHAnsi" w:cstheme="minorHAnsi"/>
          <w:color w:val="FF0000"/>
        </w:rPr>
      </w:pPr>
    </w:p>
    <w:p w14:paraId="72DD0C70" w14:textId="6AE1E0B5" w:rsidR="00F84438" w:rsidRDefault="00CB2F30" w:rsidP="00B650E5">
      <w:pPr>
        <w:rPr>
          <w:rFonts w:asciiTheme="minorHAnsi" w:hAnsiTheme="minorHAnsi" w:cstheme="minorHAnsi"/>
        </w:rPr>
      </w:pPr>
      <w:r w:rsidRPr="00C94D9D">
        <w:rPr>
          <w:rFonts w:asciiTheme="minorHAnsi" w:hAnsiTheme="minorHAnsi" w:cstheme="minorHAnsi"/>
          <w:b/>
        </w:rPr>
        <w:t>Staff:</w:t>
      </w:r>
      <w:r w:rsidRPr="00C94D9D">
        <w:rPr>
          <w:rFonts w:asciiTheme="minorHAnsi" w:hAnsiTheme="minorHAnsi" w:cstheme="minorHAnsi"/>
          <w:b/>
        </w:rPr>
        <w:tab/>
      </w:r>
      <w:r w:rsidRPr="00C4684F">
        <w:rPr>
          <w:rFonts w:asciiTheme="minorHAnsi" w:hAnsiTheme="minorHAnsi" w:cstheme="minorHAnsi"/>
        </w:rPr>
        <w:tab/>
      </w:r>
      <w:r w:rsidRPr="00C4684F">
        <w:rPr>
          <w:rFonts w:asciiTheme="minorHAnsi" w:hAnsiTheme="minorHAnsi" w:cstheme="minorHAnsi"/>
        </w:rPr>
        <w:tab/>
      </w:r>
      <w:r w:rsidR="00200F1F" w:rsidRPr="00C4684F">
        <w:rPr>
          <w:rFonts w:asciiTheme="minorHAnsi" w:hAnsiTheme="minorHAnsi" w:cstheme="minorHAnsi"/>
        </w:rPr>
        <w:t>Ms. Karen Sparapani, Executive</w:t>
      </w:r>
      <w:r w:rsidR="00F84438" w:rsidRPr="00C4684F">
        <w:rPr>
          <w:rFonts w:asciiTheme="minorHAnsi" w:hAnsiTheme="minorHAnsi" w:cstheme="minorHAnsi"/>
        </w:rPr>
        <w:t xml:space="preserve"> Director, MADACC</w:t>
      </w:r>
    </w:p>
    <w:p w14:paraId="767668A7" w14:textId="1260D969" w:rsidR="00A765B4" w:rsidRPr="00C4684F" w:rsidRDefault="00A765B4" w:rsidP="00B650E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Ms. Laura Proeber, Operations Manager, MADACC</w:t>
      </w:r>
    </w:p>
    <w:p w14:paraId="25332112" w14:textId="77777777" w:rsidR="00CB2F30" w:rsidRPr="00C4684F" w:rsidRDefault="00CB2F30">
      <w:pPr>
        <w:rPr>
          <w:rFonts w:asciiTheme="minorHAnsi" w:hAnsiTheme="minorHAnsi" w:cstheme="minorHAnsi"/>
          <w:color w:val="FF0000"/>
        </w:rPr>
      </w:pPr>
    </w:p>
    <w:p w14:paraId="35887719" w14:textId="77777777" w:rsidR="00976E64" w:rsidRDefault="00976E64">
      <w:pPr>
        <w:rPr>
          <w:rFonts w:asciiTheme="minorHAnsi" w:hAnsiTheme="minorHAnsi" w:cstheme="minorHAnsi"/>
          <w:color w:val="FF0000"/>
        </w:rPr>
      </w:pPr>
    </w:p>
    <w:p w14:paraId="4F4DBF77" w14:textId="29962840" w:rsidR="00934F0F" w:rsidRDefault="00934F0F">
      <w:pPr>
        <w:rPr>
          <w:rFonts w:asciiTheme="minorHAnsi" w:hAnsiTheme="minorHAnsi" w:cstheme="minorHAnsi"/>
          <w:color w:val="FF0000"/>
        </w:rPr>
      </w:pPr>
    </w:p>
    <w:p w14:paraId="0092F6FF" w14:textId="211A3CA7" w:rsidR="00444F1D" w:rsidRDefault="00444F1D">
      <w:pPr>
        <w:rPr>
          <w:rFonts w:asciiTheme="minorHAnsi" w:hAnsiTheme="minorHAnsi" w:cstheme="minorHAnsi"/>
          <w:color w:val="FF0000"/>
        </w:rPr>
      </w:pPr>
    </w:p>
    <w:p w14:paraId="06958600" w14:textId="77777777" w:rsidR="00444F1D" w:rsidRPr="00C4684F" w:rsidRDefault="00444F1D">
      <w:pPr>
        <w:rPr>
          <w:rFonts w:asciiTheme="minorHAnsi" w:hAnsiTheme="minorHAnsi" w:cstheme="minorHAnsi"/>
          <w:color w:val="FF0000"/>
        </w:rPr>
      </w:pPr>
    </w:p>
    <w:p w14:paraId="74B719B6" w14:textId="77777777" w:rsidR="00CB2F30" w:rsidRPr="00C4684F" w:rsidRDefault="00CB2F30" w:rsidP="004F484E">
      <w:pPr>
        <w:numPr>
          <w:ilvl w:val="0"/>
          <w:numId w:val="1"/>
        </w:numPr>
        <w:rPr>
          <w:rFonts w:asciiTheme="minorHAnsi" w:hAnsiTheme="minorHAnsi" w:cstheme="minorHAnsi"/>
          <w:b/>
          <w:u w:val="single"/>
        </w:rPr>
      </w:pPr>
      <w:r w:rsidRPr="00C4684F">
        <w:rPr>
          <w:rFonts w:asciiTheme="minorHAnsi" w:hAnsiTheme="minorHAnsi" w:cstheme="minorHAnsi"/>
          <w:b/>
          <w:u w:val="single"/>
        </w:rPr>
        <w:t>Roll Call</w:t>
      </w:r>
    </w:p>
    <w:p w14:paraId="2F624105" w14:textId="77777777" w:rsidR="00CB2F30" w:rsidRPr="00C4684F" w:rsidRDefault="00CB2F30">
      <w:pPr>
        <w:rPr>
          <w:rFonts w:asciiTheme="minorHAnsi" w:hAnsiTheme="minorHAnsi" w:cstheme="minorHAnsi"/>
          <w:b/>
          <w:u w:val="single"/>
        </w:rPr>
      </w:pPr>
    </w:p>
    <w:p w14:paraId="676537DA" w14:textId="4B5AD07B" w:rsidR="00B95856" w:rsidRPr="00C4684F" w:rsidRDefault="00CB2F30" w:rsidP="00487DE2">
      <w:pPr>
        <w:ind w:left="720"/>
        <w:rPr>
          <w:rFonts w:asciiTheme="minorHAnsi" w:hAnsiTheme="minorHAnsi" w:cstheme="minorHAnsi"/>
        </w:rPr>
      </w:pPr>
      <w:r w:rsidRPr="00C4684F">
        <w:rPr>
          <w:rFonts w:asciiTheme="minorHAnsi" w:hAnsiTheme="minorHAnsi" w:cstheme="minorHAnsi"/>
        </w:rPr>
        <w:t>T</w:t>
      </w:r>
      <w:r w:rsidR="00A24E98" w:rsidRPr="00C4684F">
        <w:rPr>
          <w:rFonts w:asciiTheme="minorHAnsi" w:hAnsiTheme="minorHAnsi" w:cstheme="minorHAnsi"/>
        </w:rPr>
        <w:t xml:space="preserve">he meeting was convened at </w:t>
      </w:r>
      <w:r w:rsidR="00141670" w:rsidRPr="00C4684F">
        <w:rPr>
          <w:rFonts w:asciiTheme="minorHAnsi" w:hAnsiTheme="minorHAnsi" w:cstheme="minorHAnsi"/>
        </w:rPr>
        <w:t>1</w:t>
      </w:r>
      <w:r w:rsidR="00A765B4">
        <w:rPr>
          <w:rFonts w:asciiTheme="minorHAnsi" w:hAnsiTheme="minorHAnsi" w:cstheme="minorHAnsi"/>
        </w:rPr>
        <w:t>2</w:t>
      </w:r>
      <w:r w:rsidR="00B95856" w:rsidRPr="00C4684F">
        <w:rPr>
          <w:rFonts w:asciiTheme="minorHAnsi" w:hAnsiTheme="minorHAnsi" w:cstheme="minorHAnsi"/>
        </w:rPr>
        <w:t>:</w:t>
      </w:r>
      <w:r w:rsidR="00F60876">
        <w:rPr>
          <w:rFonts w:asciiTheme="minorHAnsi" w:hAnsiTheme="minorHAnsi" w:cstheme="minorHAnsi"/>
        </w:rPr>
        <w:t>55</w:t>
      </w:r>
      <w:r w:rsidR="00976E64" w:rsidRPr="00C4684F">
        <w:rPr>
          <w:rFonts w:asciiTheme="minorHAnsi" w:hAnsiTheme="minorHAnsi" w:cstheme="minorHAnsi"/>
        </w:rPr>
        <w:t>pm</w:t>
      </w:r>
      <w:r w:rsidR="00141670" w:rsidRPr="00C4684F">
        <w:rPr>
          <w:rFonts w:asciiTheme="minorHAnsi" w:hAnsiTheme="minorHAnsi" w:cstheme="minorHAnsi"/>
        </w:rPr>
        <w:t xml:space="preserve">, </w:t>
      </w:r>
      <w:r w:rsidRPr="00C4684F">
        <w:rPr>
          <w:rFonts w:asciiTheme="minorHAnsi" w:hAnsiTheme="minorHAnsi" w:cstheme="minorHAnsi"/>
        </w:rPr>
        <w:t>ro</w:t>
      </w:r>
      <w:r w:rsidR="00A24E98" w:rsidRPr="00C4684F">
        <w:rPr>
          <w:rFonts w:asciiTheme="minorHAnsi" w:hAnsiTheme="minorHAnsi" w:cstheme="minorHAnsi"/>
        </w:rPr>
        <w:t xml:space="preserve">ll call was taken by </w:t>
      </w:r>
      <w:r w:rsidR="0056682B" w:rsidRPr="00C4684F">
        <w:rPr>
          <w:rFonts w:asciiTheme="minorHAnsi" w:hAnsiTheme="minorHAnsi" w:cstheme="minorHAnsi"/>
        </w:rPr>
        <w:t xml:space="preserve">Ms. </w:t>
      </w:r>
      <w:r w:rsidR="00444F1D">
        <w:rPr>
          <w:rFonts w:asciiTheme="minorHAnsi" w:hAnsiTheme="minorHAnsi" w:cstheme="minorHAnsi"/>
        </w:rPr>
        <w:t xml:space="preserve">Proeber </w:t>
      </w:r>
      <w:r w:rsidRPr="00C4684F">
        <w:rPr>
          <w:rFonts w:asciiTheme="minorHAnsi" w:hAnsiTheme="minorHAnsi" w:cstheme="minorHAnsi"/>
        </w:rPr>
        <w:t>and members in attendance were noted.</w:t>
      </w:r>
    </w:p>
    <w:bookmarkEnd w:id="0"/>
    <w:p w14:paraId="311C9AA3" w14:textId="77777777" w:rsidR="00487DE2" w:rsidRPr="00C4684F" w:rsidRDefault="00487DE2" w:rsidP="00487DE2">
      <w:pPr>
        <w:ind w:left="720"/>
        <w:rPr>
          <w:rFonts w:asciiTheme="minorHAnsi" w:hAnsiTheme="minorHAnsi" w:cstheme="minorHAnsi"/>
        </w:rPr>
      </w:pPr>
    </w:p>
    <w:p w14:paraId="31651D08" w14:textId="77777777" w:rsidR="00976E64" w:rsidRPr="009A13C2" w:rsidRDefault="00976E64" w:rsidP="00487DE2">
      <w:pPr>
        <w:ind w:left="720"/>
        <w:rPr>
          <w:rFonts w:asciiTheme="minorHAnsi" w:hAnsiTheme="minorHAnsi" w:cstheme="minorHAnsi"/>
        </w:rPr>
      </w:pPr>
    </w:p>
    <w:p w14:paraId="0F179021" w14:textId="77777777" w:rsidR="0096668B" w:rsidRPr="009A13C2" w:rsidRDefault="0096668B" w:rsidP="004F484E">
      <w:pPr>
        <w:pStyle w:val="BodyTextIndent"/>
        <w:numPr>
          <w:ilvl w:val="0"/>
          <w:numId w:val="1"/>
        </w:numPr>
        <w:rPr>
          <w:rFonts w:asciiTheme="minorHAnsi" w:hAnsiTheme="minorHAnsi" w:cstheme="minorHAnsi"/>
          <w:b/>
          <w:sz w:val="20"/>
        </w:rPr>
      </w:pPr>
      <w:r w:rsidRPr="009A13C2">
        <w:rPr>
          <w:rFonts w:asciiTheme="minorHAnsi" w:hAnsiTheme="minorHAnsi" w:cstheme="minorHAnsi"/>
          <w:b/>
          <w:sz w:val="20"/>
          <w:u w:val="single"/>
        </w:rPr>
        <w:t>Approval of Minutes</w:t>
      </w:r>
    </w:p>
    <w:p w14:paraId="1600FBC3" w14:textId="77777777" w:rsidR="0096668B" w:rsidRPr="009A13C2" w:rsidRDefault="0096668B" w:rsidP="0096668B">
      <w:pPr>
        <w:pStyle w:val="BodyTextIndent"/>
        <w:rPr>
          <w:rFonts w:asciiTheme="minorHAnsi" w:hAnsiTheme="minorHAnsi" w:cstheme="minorHAnsi"/>
          <w:b/>
          <w:sz w:val="20"/>
          <w:u w:val="single"/>
        </w:rPr>
      </w:pPr>
    </w:p>
    <w:p w14:paraId="3EC71D0A" w14:textId="0FBDA121" w:rsidR="00FD6FA4" w:rsidRPr="009A13C2" w:rsidRDefault="00976E64" w:rsidP="00FD6FA4">
      <w:pPr>
        <w:pStyle w:val="BodyTextIndent"/>
        <w:numPr>
          <w:ilvl w:val="0"/>
          <w:numId w:val="5"/>
        </w:numPr>
        <w:rPr>
          <w:rFonts w:asciiTheme="minorHAnsi" w:hAnsiTheme="minorHAnsi" w:cstheme="minorHAnsi"/>
          <w:sz w:val="20"/>
        </w:rPr>
      </w:pPr>
      <w:r w:rsidRPr="009A13C2">
        <w:rPr>
          <w:rFonts w:asciiTheme="minorHAnsi" w:hAnsiTheme="minorHAnsi" w:cstheme="minorHAnsi"/>
          <w:sz w:val="20"/>
        </w:rPr>
        <w:t xml:space="preserve">Meeting </w:t>
      </w:r>
      <w:r w:rsidR="00B3497C" w:rsidRPr="009A13C2">
        <w:rPr>
          <w:rFonts w:asciiTheme="minorHAnsi" w:hAnsiTheme="minorHAnsi" w:cstheme="minorHAnsi"/>
          <w:sz w:val="20"/>
        </w:rPr>
        <w:t xml:space="preserve">of </w:t>
      </w:r>
      <w:r w:rsidR="00180F51" w:rsidRPr="009A13C2">
        <w:rPr>
          <w:rFonts w:asciiTheme="minorHAnsi" w:hAnsiTheme="minorHAnsi" w:cstheme="minorHAnsi"/>
          <w:sz w:val="20"/>
        </w:rPr>
        <w:t xml:space="preserve">October </w:t>
      </w:r>
      <w:r w:rsidR="009A13C2" w:rsidRPr="009A13C2">
        <w:rPr>
          <w:rFonts w:asciiTheme="minorHAnsi" w:hAnsiTheme="minorHAnsi" w:cstheme="minorHAnsi"/>
          <w:sz w:val="20"/>
        </w:rPr>
        <w:t>12</w:t>
      </w:r>
      <w:r w:rsidR="00C4684F" w:rsidRPr="009A13C2">
        <w:rPr>
          <w:rFonts w:asciiTheme="minorHAnsi" w:hAnsiTheme="minorHAnsi" w:cstheme="minorHAnsi"/>
          <w:sz w:val="20"/>
        </w:rPr>
        <w:t>,</w:t>
      </w:r>
      <w:r w:rsidR="00934F0F" w:rsidRPr="009A13C2">
        <w:rPr>
          <w:rFonts w:asciiTheme="minorHAnsi" w:hAnsiTheme="minorHAnsi" w:cstheme="minorHAnsi"/>
          <w:sz w:val="20"/>
        </w:rPr>
        <w:t xml:space="preserve"> </w:t>
      </w:r>
      <w:r w:rsidR="00C4684F" w:rsidRPr="009A13C2">
        <w:rPr>
          <w:rFonts w:asciiTheme="minorHAnsi" w:hAnsiTheme="minorHAnsi" w:cstheme="minorHAnsi"/>
          <w:sz w:val="20"/>
        </w:rPr>
        <w:t>201</w:t>
      </w:r>
      <w:r w:rsidR="009A13C2" w:rsidRPr="009A13C2">
        <w:rPr>
          <w:rFonts w:asciiTheme="minorHAnsi" w:hAnsiTheme="minorHAnsi" w:cstheme="minorHAnsi"/>
          <w:sz w:val="20"/>
        </w:rPr>
        <w:t>8</w:t>
      </w:r>
    </w:p>
    <w:p w14:paraId="77B1E11F" w14:textId="77777777" w:rsidR="00976E64" w:rsidRPr="009A13C2" w:rsidRDefault="00976E64" w:rsidP="00051969">
      <w:pPr>
        <w:pStyle w:val="BodyTextIndent"/>
        <w:rPr>
          <w:rFonts w:asciiTheme="minorHAnsi" w:hAnsiTheme="minorHAnsi" w:cstheme="minorHAnsi"/>
          <w:sz w:val="20"/>
        </w:rPr>
      </w:pPr>
    </w:p>
    <w:p w14:paraId="3009929E" w14:textId="1806561B" w:rsidR="00F60876" w:rsidRDefault="00976E64" w:rsidP="00F60876">
      <w:pPr>
        <w:pStyle w:val="BodyTextIndent"/>
        <w:rPr>
          <w:rFonts w:asciiTheme="minorHAnsi" w:hAnsiTheme="minorHAnsi" w:cstheme="minorHAnsi"/>
          <w:sz w:val="20"/>
        </w:rPr>
      </w:pPr>
      <w:r w:rsidRPr="009A13C2">
        <w:rPr>
          <w:rFonts w:asciiTheme="minorHAnsi" w:hAnsiTheme="minorHAnsi" w:cstheme="minorHAnsi"/>
          <w:sz w:val="20"/>
        </w:rPr>
        <w:t xml:space="preserve">After a brief discussion, a motion was made by </w:t>
      </w:r>
      <w:r w:rsidR="00F60876">
        <w:rPr>
          <w:rFonts w:asciiTheme="minorHAnsi" w:hAnsiTheme="minorHAnsi" w:cstheme="minorHAnsi"/>
          <w:sz w:val="20"/>
        </w:rPr>
        <w:t>Mr. Rausch</w:t>
      </w:r>
      <w:r w:rsidRPr="009A13C2">
        <w:rPr>
          <w:rFonts w:asciiTheme="minorHAnsi" w:hAnsiTheme="minorHAnsi" w:cstheme="minorHAnsi"/>
          <w:sz w:val="20"/>
        </w:rPr>
        <w:t xml:space="preserve"> and seconded by </w:t>
      </w:r>
      <w:r w:rsidR="00C4684F" w:rsidRPr="009A13C2">
        <w:rPr>
          <w:rFonts w:asciiTheme="minorHAnsi" w:hAnsiTheme="minorHAnsi" w:cstheme="minorHAnsi"/>
          <w:sz w:val="20"/>
        </w:rPr>
        <w:t>Ms</w:t>
      </w:r>
      <w:r w:rsidR="009A13C2" w:rsidRPr="009A13C2">
        <w:rPr>
          <w:rFonts w:asciiTheme="minorHAnsi" w:hAnsiTheme="minorHAnsi" w:cstheme="minorHAnsi"/>
          <w:sz w:val="20"/>
        </w:rPr>
        <w:t xml:space="preserve">. </w:t>
      </w:r>
      <w:r w:rsidR="00F60876">
        <w:rPr>
          <w:rFonts w:asciiTheme="minorHAnsi" w:hAnsiTheme="minorHAnsi" w:cstheme="minorHAnsi"/>
          <w:sz w:val="20"/>
        </w:rPr>
        <w:t xml:space="preserve">Ove </w:t>
      </w:r>
      <w:r w:rsidR="0096668B" w:rsidRPr="009A13C2">
        <w:rPr>
          <w:rFonts w:asciiTheme="minorHAnsi" w:hAnsiTheme="minorHAnsi" w:cstheme="minorHAnsi"/>
          <w:sz w:val="20"/>
        </w:rPr>
        <w:t xml:space="preserve">to approve the minutes </w:t>
      </w:r>
      <w:r w:rsidRPr="009A13C2">
        <w:rPr>
          <w:rFonts w:asciiTheme="minorHAnsi" w:hAnsiTheme="minorHAnsi" w:cstheme="minorHAnsi"/>
          <w:sz w:val="20"/>
        </w:rPr>
        <w:t>of the meeting held</w:t>
      </w:r>
      <w:r w:rsidR="0096668B" w:rsidRPr="009A13C2">
        <w:rPr>
          <w:rFonts w:asciiTheme="minorHAnsi" w:hAnsiTheme="minorHAnsi" w:cstheme="minorHAnsi"/>
          <w:sz w:val="20"/>
        </w:rPr>
        <w:t xml:space="preserve"> </w:t>
      </w:r>
      <w:r w:rsidR="00180F51" w:rsidRPr="009A13C2">
        <w:rPr>
          <w:rFonts w:asciiTheme="minorHAnsi" w:hAnsiTheme="minorHAnsi" w:cstheme="minorHAnsi"/>
          <w:sz w:val="20"/>
        </w:rPr>
        <w:t xml:space="preserve">October </w:t>
      </w:r>
      <w:r w:rsidR="009A13C2" w:rsidRPr="009A13C2">
        <w:rPr>
          <w:rFonts w:asciiTheme="minorHAnsi" w:hAnsiTheme="minorHAnsi" w:cstheme="minorHAnsi"/>
          <w:sz w:val="20"/>
        </w:rPr>
        <w:t>12,2018</w:t>
      </w:r>
      <w:r w:rsidRPr="009A13C2">
        <w:rPr>
          <w:rFonts w:asciiTheme="minorHAnsi" w:hAnsiTheme="minorHAnsi" w:cstheme="minorHAnsi"/>
          <w:sz w:val="20"/>
        </w:rPr>
        <w:t>.</w:t>
      </w:r>
      <w:r w:rsidR="00180F51" w:rsidRPr="009A13C2">
        <w:rPr>
          <w:rFonts w:asciiTheme="minorHAnsi" w:hAnsiTheme="minorHAnsi" w:cstheme="minorHAnsi"/>
          <w:sz w:val="20"/>
        </w:rPr>
        <w:t xml:space="preserve"> </w:t>
      </w:r>
      <w:r w:rsidR="00F60876" w:rsidRPr="009A13C2">
        <w:rPr>
          <w:rFonts w:asciiTheme="minorHAnsi" w:hAnsiTheme="minorHAnsi" w:cstheme="minorHAnsi"/>
          <w:sz w:val="20"/>
        </w:rPr>
        <w:t>The motion passed unanimously</w:t>
      </w:r>
      <w:r w:rsidR="00F60876">
        <w:rPr>
          <w:rFonts w:asciiTheme="minorHAnsi" w:hAnsiTheme="minorHAnsi" w:cstheme="minorHAnsi"/>
          <w:sz w:val="20"/>
        </w:rPr>
        <w:t xml:space="preserve"> </w:t>
      </w:r>
      <w:r w:rsidR="00F60876">
        <w:rPr>
          <w:rFonts w:asciiTheme="minorHAnsi" w:hAnsiTheme="minorHAnsi" w:cstheme="minorHAnsi"/>
          <w:sz w:val="20"/>
        </w:rPr>
        <w:t>with Mr.</w:t>
      </w:r>
      <w:r w:rsidR="00F60876">
        <w:rPr>
          <w:rFonts w:asciiTheme="minorHAnsi" w:hAnsiTheme="minorHAnsi" w:cstheme="minorHAnsi"/>
          <w:sz w:val="20"/>
        </w:rPr>
        <w:t xml:space="preserve"> Hohenfeldt abstaining as he is no longer Mayor of Cudahy.</w:t>
      </w:r>
    </w:p>
    <w:p w14:paraId="7E164FF4" w14:textId="2EB9FC1C" w:rsidR="00976E64" w:rsidRPr="009A13C2" w:rsidRDefault="00976E64" w:rsidP="00051969">
      <w:pPr>
        <w:pStyle w:val="BodyTextIndent"/>
        <w:rPr>
          <w:rFonts w:asciiTheme="minorHAnsi" w:hAnsiTheme="minorHAnsi" w:cstheme="minorHAnsi"/>
          <w:sz w:val="20"/>
        </w:rPr>
      </w:pPr>
    </w:p>
    <w:p w14:paraId="390640D9" w14:textId="77777777" w:rsidR="00976E64" w:rsidRPr="00A765B4" w:rsidRDefault="00976E64" w:rsidP="00051969">
      <w:pPr>
        <w:pStyle w:val="BodyTextIndent"/>
        <w:rPr>
          <w:rFonts w:asciiTheme="minorHAnsi" w:hAnsiTheme="minorHAnsi" w:cstheme="minorHAnsi"/>
          <w:color w:val="FF0000"/>
          <w:sz w:val="20"/>
        </w:rPr>
      </w:pPr>
    </w:p>
    <w:p w14:paraId="40EF6511" w14:textId="582859FF" w:rsidR="00B56779" w:rsidRDefault="00B56779" w:rsidP="0069288F">
      <w:pPr>
        <w:pStyle w:val="BodyTextIndent"/>
        <w:ind w:left="0"/>
        <w:rPr>
          <w:rFonts w:asciiTheme="minorHAnsi" w:hAnsiTheme="minorHAnsi" w:cstheme="minorHAnsi"/>
          <w:color w:val="FF0000"/>
          <w:sz w:val="20"/>
        </w:rPr>
      </w:pPr>
    </w:p>
    <w:p w14:paraId="1F116A6C" w14:textId="7A2C8274" w:rsidR="009A13C2" w:rsidRDefault="009A13C2" w:rsidP="0069288F">
      <w:pPr>
        <w:pStyle w:val="BodyTextIndent"/>
        <w:ind w:left="0"/>
        <w:rPr>
          <w:rFonts w:asciiTheme="minorHAnsi" w:hAnsiTheme="minorHAnsi" w:cstheme="minorHAnsi"/>
          <w:color w:val="FF0000"/>
          <w:sz w:val="20"/>
        </w:rPr>
      </w:pPr>
    </w:p>
    <w:p w14:paraId="18959873" w14:textId="47087082" w:rsidR="009A13C2" w:rsidRDefault="009A13C2" w:rsidP="0069288F">
      <w:pPr>
        <w:pStyle w:val="BodyTextIndent"/>
        <w:ind w:left="0"/>
        <w:rPr>
          <w:rFonts w:asciiTheme="minorHAnsi" w:hAnsiTheme="minorHAnsi" w:cstheme="minorHAnsi"/>
          <w:color w:val="FF0000"/>
          <w:sz w:val="20"/>
        </w:rPr>
      </w:pPr>
    </w:p>
    <w:p w14:paraId="29D103DE" w14:textId="528E30EB" w:rsidR="009A13C2" w:rsidRDefault="009A13C2" w:rsidP="0069288F">
      <w:pPr>
        <w:pStyle w:val="BodyTextIndent"/>
        <w:ind w:left="0"/>
        <w:rPr>
          <w:rFonts w:asciiTheme="minorHAnsi" w:hAnsiTheme="minorHAnsi" w:cstheme="minorHAnsi"/>
          <w:color w:val="FF0000"/>
          <w:sz w:val="20"/>
        </w:rPr>
      </w:pPr>
    </w:p>
    <w:p w14:paraId="33F775F9" w14:textId="4BDD9C64" w:rsidR="009A13C2" w:rsidRDefault="009A13C2" w:rsidP="0069288F">
      <w:pPr>
        <w:pStyle w:val="BodyTextIndent"/>
        <w:ind w:left="0"/>
        <w:rPr>
          <w:rFonts w:asciiTheme="minorHAnsi" w:hAnsiTheme="minorHAnsi" w:cstheme="minorHAnsi"/>
          <w:color w:val="FF0000"/>
          <w:sz w:val="20"/>
        </w:rPr>
      </w:pPr>
    </w:p>
    <w:p w14:paraId="0FC58159" w14:textId="26FFDEB8" w:rsidR="00444F1D" w:rsidRDefault="00444F1D" w:rsidP="0069288F">
      <w:pPr>
        <w:pStyle w:val="BodyTextIndent"/>
        <w:ind w:left="0"/>
        <w:rPr>
          <w:rFonts w:asciiTheme="minorHAnsi" w:hAnsiTheme="minorHAnsi" w:cstheme="minorHAnsi"/>
          <w:color w:val="FF0000"/>
          <w:sz w:val="20"/>
        </w:rPr>
      </w:pPr>
    </w:p>
    <w:p w14:paraId="410FF2D7" w14:textId="1BE3EC36" w:rsidR="00444F1D" w:rsidRDefault="00444F1D" w:rsidP="0069288F">
      <w:pPr>
        <w:pStyle w:val="BodyTextIndent"/>
        <w:ind w:left="0"/>
        <w:rPr>
          <w:rFonts w:asciiTheme="minorHAnsi" w:hAnsiTheme="minorHAnsi" w:cstheme="minorHAnsi"/>
          <w:color w:val="FF0000"/>
          <w:sz w:val="20"/>
        </w:rPr>
      </w:pPr>
    </w:p>
    <w:p w14:paraId="11E99FBF" w14:textId="4AA22AD8" w:rsidR="00444F1D" w:rsidRDefault="00444F1D" w:rsidP="0069288F">
      <w:pPr>
        <w:pStyle w:val="BodyTextIndent"/>
        <w:ind w:left="0"/>
        <w:rPr>
          <w:rFonts w:asciiTheme="minorHAnsi" w:hAnsiTheme="minorHAnsi" w:cstheme="minorHAnsi"/>
          <w:color w:val="FF0000"/>
          <w:sz w:val="20"/>
        </w:rPr>
      </w:pPr>
    </w:p>
    <w:p w14:paraId="4A526CBF" w14:textId="5722B1C7" w:rsidR="00444F1D" w:rsidRDefault="00444F1D" w:rsidP="0069288F">
      <w:pPr>
        <w:pStyle w:val="BodyTextIndent"/>
        <w:ind w:left="0"/>
        <w:rPr>
          <w:rFonts w:asciiTheme="minorHAnsi" w:hAnsiTheme="minorHAnsi" w:cstheme="minorHAnsi"/>
          <w:color w:val="FF0000"/>
          <w:sz w:val="20"/>
        </w:rPr>
      </w:pPr>
    </w:p>
    <w:p w14:paraId="6E229624" w14:textId="77777777" w:rsidR="00444F1D" w:rsidRDefault="00444F1D" w:rsidP="0069288F">
      <w:pPr>
        <w:pStyle w:val="BodyTextIndent"/>
        <w:ind w:left="0"/>
        <w:rPr>
          <w:rFonts w:asciiTheme="minorHAnsi" w:hAnsiTheme="minorHAnsi" w:cstheme="minorHAnsi"/>
          <w:color w:val="FF0000"/>
          <w:sz w:val="20"/>
        </w:rPr>
      </w:pPr>
    </w:p>
    <w:p w14:paraId="4EE33405" w14:textId="77777777" w:rsidR="00764B6D" w:rsidRPr="00C4684F" w:rsidRDefault="00764B6D" w:rsidP="00764B6D">
      <w:pPr>
        <w:pStyle w:val="BodyTextIndent"/>
        <w:ind w:left="-720"/>
        <w:rPr>
          <w:rFonts w:asciiTheme="minorHAnsi" w:hAnsiTheme="minorHAnsi" w:cstheme="minorHAnsi"/>
          <w:sz w:val="20"/>
        </w:rPr>
      </w:pPr>
      <w:r w:rsidRPr="00C4684F">
        <w:rPr>
          <w:rFonts w:asciiTheme="minorHAnsi" w:hAnsiTheme="minorHAnsi" w:cstheme="minorHAnsi"/>
          <w:sz w:val="20"/>
        </w:rPr>
        <w:t>Milwaukee Area Domestic</w:t>
      </w:r>
    </w:p>
    <w:p w14:paraId="7D4F7BB4" w14:textId="77777777" w:rsidR="00764B6D" w:rsidRPr="00C4684F" w:rsidRDefault="00764B6D" w:rsidP="00764B6D">
      <w:pPr>
        <w:ind w:left="-720"/>
        <w:rPr>
          <w:rFonts w:asciiTheme="minorHAnsi" w:hAnsiTheme="minorHAnsi" w:cstheme="minorHAnsi"/>
        </w:rPr>
      </w:pPr>
      <w:r w:rsidRPr="00C4684F">
        <w:rPr>
          <w:rFonts w:asciiTheme="minorHAnsi" w:hAnsiTheme="minorHAnsi" w:cstheme="minorHAnsi"/>
        </w:rPr>
        <w:t>Animal Control Commission</w:t>
      </w:r>
    </w:p>
    <w:p w14:paraId="6D49AB10" w14:textId="77777777" w:rsidR="00764B6D" w:rsidRPr="00C4684F" w:rsidRDefault="00764B6D" w:rsidP="00764B6D">
      <w:pPr>
        <w:ind w:left="-720"/>
        <w:rPr>
          <w:rFonts w:asciiTheme="minorHAnsi" w:hAnsiTheme="minorHAnsi" w:cstheme="minorHAnsi"/>
        </w:rPr>
      </w:pPr>
      <w:r w:rsidRPr="00C4684F">
        <w:rPr>
          <w:rFonts w:asciiTheme="minorHAnsi" w:hAnsiTheme="minorHAnsi" w:cstheme="minorHAnsi"/>
        </w:rPr>
        <w:t>Board of Directors</w:t>
      </w:r>
    </w:p>
    <w:p w14:paraId="3E347CA0" w14:textId="77777777" w:rsidR="00764B6D" w:rsidRPr="00C4684F" w:rsidRDefault="00764B6D" w:rsidP="00764B6D">
      <w:pPr>
        <w:ind w:left="-720"/>
        <w:rPr>
          <w:rFonts w:asciiTheme="minorHAnsi" w:hAnsiTheme="minorHAnsi" w:cstheme="minorHAnsi"/>
        </w:rPr>
      </w:pPr>
      <w:r w:rsidRPr="00C4684F">
        <w:rPr>
          <w:rFonts w:asciiTheme="minorHAnsi" w:hAnsiTheme="minorHAnsi" w:cstheme="minorHAnsi"/>
        </w:rPr>
        <w:t>Minutes of the Meeting</w:t>
      </w:r>
    </w:p>
    <w:p w14:paraId="7E9DCAAE" w14:textId="590B994A" w:rsidR="00764B6D" w:rsidRPr="00C4684F" w:rsidRDefault="00764B6D" w:rsidP="00764B6D">
      <w:pPr>
        <w:ind w:left="-720"/>
        <w:rPr>
          <w:rFonts w:asciiTheme="minorHAnsi" w:hAnsiTheme="minorHAnsi" w:cstheme="minorHAnsi"/>
        </w:rPr>
      </w:pPr>
      <w:r w:rsidRPr="00C4684F">
        <w:rPr>
          <w:rFonts w:asciiTheme="minorHAnsi" w:hAnsiTheme="minorHAnsi" w:cstheme="minorHAnsi"/>
        </w:rPr>
        <w:t xml:space="preserve">April </w:t>
      </w:r>
      <w:r>
        <w:rPr>
          <w:rFonts w:asciiTheme="minorHAnsi" w:hAnsiTheme="minorHAnsi" w:cstheme="minorHAnsi"/>
        </w:rPr>
        <w:t>1</w:t>
      </w:r>
      <w:r w:rsidR="00444F1D">
        <w:rPr>
          <w:rFonts w:asciiTheme="minorHAnsi" w:hAnsiTheme="minorHAnsi" w:cstheme="minorHAnsi"/>
        </w:rPr>
        <w:t>6</w:t>
      </w:r>
      <w:r w:rsidRPr="00C4684F">
        <w:rPr>
          <w:rFonts w:asciiTheme="minorHAnsi" w:hAnsiTheme="minorHAnsi" w:cstheme="minorHAnsi"/>
        </w:rPr>
        <w:t>, 201</w:t>
      </w:r>
      <w:r w:rsidR="00A765B4">
        <w:rPr>
          <w:rFonts w:asciiTheme="minorHAnsi" w:hAnsiTheme="minorHAnsi" w:cstheme="minorHAnsi"/>
        </w:rPr>
        <w:t>9</w:t>
      </w:r>
    </w:p>
    <w:p w14:paraId="06757D22" w14:textId="77777777" w:rsidR="00764B6D" w:rsidRPr="00C4684F" w:rsidRDefault="00764B6D" w:rsidP="00764B6D">
      <w:pPr>
        <w:pStyle w:val="BodyTextIndent"/>
        <w:ind w:left="-720"/>
        <w:rPr>
          <w:rFonts w:asciiTheme="minorHAnsi" w:hAnsiTheme="minorHAnsi" w:cstheme="minorHAnsi"/>
          <w:sz w:val="20"/>
        </w:rPr>
      </w:pPr>
      <w:r w:rsidRPr="00C4684F">
        <w:rPr>
          <w:rFonts w:asciiTheme="minorHAnsi" w:hAnsiTheme="minorHAnsi" w:cstheme="minorHAnsi"/>
          <w:sz w:val="20"/>
        </w:rPr>
        <w:t>Page two</w:t>
      </w:r>
    </w:p>
    <w:p w14:paraId="644E4802" w14:textId="77777777" w:rsidR="00764B6D" w:rsidRDefault="00764B6D" w:rsidP="0069288F">
      <w:pPr>
        <w:pStyle w:val="BodyTextIndent"/>
        <w:ind w:left="0"/>
        <w:rPr>
          <w:rFonts w:asciiTheme="minorHAnsi" w:hAnsiTheme="minorHAnsi" w:cstheme="minorHAnsi"/>
          <w:color w:val="FF0000"/>
          <w:sz w:val="20"/>
        </w:rPr>
      </w:pPr>
    </w:p>
    <w:p w14:paraId="2A2D5995" w14:textId="77777777" w:rsidR="00764B6D" w:rsidRDefault="00764B6D" w:rsidP="0069288F">
      <w:pPr>
        <w:pStyle w:val="BodyTextIndent"/>
        <w:ind w:left="0"/>
        <w:rPr>
          <w:rFonts w:asciiTheme="minorHAnsi" w:hAnsiTheme="minorHAnsi" w:cstheme="minorHAnsi"/>
          <w:color w:val="FF0000"/>
          <w:sz w:val="20"/>
        </w:rPr>
      </w:pPr>
    </w:p>
    <w:p w14:paraId="28D26F57" w14:textId="77777777" w:rsidR="00AF599D" w:rsidRPr="00764B6D" w:rsidRDefault="00AF599D" w:rsidP="00764B6D">
      <w:pPr>
        <w:pStyle w:val="BodyTextIndent"/>
        <w:numPr>
          <w:ilvl w:val="0"/>
          <w:numId w:val="1"/>
        </w:numPr>
        <w:rPr>
          <w:rFonts w:asciiTheme="minorHAnsi" w:hAnsiTheme="minorHAnsi" w:cstheme="minorHAnsi"/>
          <w:b/>
          <w:sz w:val="20"/>
          <w:u w:val="single"/>
        </w:rPr>
      </w:pPr>
      <w:r w:rsidRPr="00764B6D">
        <w:rPr>
          <w:rFonts w:asciiTheme="minorHAnsi" w:hAnsiTheme="minorHAnsi" w:cstheme="minorHAnsi"/>
          <w:b/>
          <w:sz w:val="20"/>
          <w:u w:val="single"/>
        </w:rPr>
        <w:t>Officer Elections/Operations Committee Member Replacement</w:t>
      </w:r>
    </w:p>
    <w:p w14:paraId="2C0617A7" w14:textId="77777777" w:rsidR="00AF599D" w:rsidRPr="00C4684F" w:rsidRDefault="00AF599D" w:rsidP="00AF599D">
      <w:pPr>
        <w:pStyle w:val="BodyTextIndent"/>
        <w:ind w:left="0"/>
        <w:rPr>
          <w:rFonts w:asciiTheme="minorHAnsi" w:hAnsiTheme="minorHAnsi" w:cstheme="minorHAnsi"/>
          <w:color w:val="FF0000"/>
          <w:sz w:val="20"/>
        </w:rPr>
      </w:pPr>
    </w:p>
    <w:p w14:paraId="3595D2AC" w14:textId="50DE20DF" w:rsidR="009A13C2" w:rsidRDefault="009A13C2" w:rsidP="00AF599D">
      <w:pPr>
        <w:pStyle w:val="BodyTextIndent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Mr. Schaewe presented the MADACC Operations Committee slate for nominations.</w:t>
      </w:r>
    </w:p>
    <w:p w14:paraId="749FD9C2" w14:textId="3371E402" w:rsidR="009A13C2" w:rsidRDefault="009A13C2" w:rsidP="00AF599D">
      <w:pPr>
        <w:pStyle w:val="BodyTextIndent"/>
        <w:rPr>
          <w:rFonts w:asciiTheme="minorHAnsi" w:hAnsiTheme="minorHAnsi" w:cstheme="minorHAnsi"/>
          <w:sz w:val="20"/>
        </w:rPr>
      </w:pPr>
    </w:p>
    <w:p w14:paraId="3344F65F" w14:textId="2DA2DCF0" w:rsidR="009A13C2" w:rsidRDefault="009A13C2" w:rsidP="00AF599D">
      <w:pPr>
        <w:pStyle w:val="BodyTextIndent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Mr. Schaewe presented Ms. Grill as Secretary.  Ms. Grill accepted.</w:t>
      </w:r>
    </w:p>
    <w:p w14:paraId="5C02C15F" w14:textId="70C13FB6" w:rsidR="009A13C2" w:rsidRDefault="009A13C2" w:rsidP="00AF599D">
      <w:pPr>
        <w:pStyle w:val="BodyTextIndent"/>
        <w:rPr>
          <w:rFonts w:asciiTheme="minorHAnsi" w:hAnsiTheme="minorHAnsi" w:cstheme="minorHAnsi"/>
          <w:sz w:val="20"/>
        </w:rPr>
      </w:pPr>
    </w:p>
    <w:p w14:paraId="40B62007" w14:textId="4310CA87" w:rsidR="009A13C2" w:rsidRDefault="009A13C2" w:rsidP="00AF599D">
      <w:pPr>
        <w:pStyle w:val="BodyTextIndent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Mr. Schaewe presented Mr. Bell as Treasurer.  Mr. Bell accepted.</w:t>
      </w:r>
    </w:p>
    <w:p w14:paraId="763686B0" w14:textId="24DA127D" w:rsidR="009A13C2" w:rsidRDefault="009A13C2" w:rsidP="00AF599D">
      <w:pPr>
        <w:pStyle w:val="BodyTextIndent"/>
        <w:rPr>
          <w:rFonts w:asciiTheme="minorHAnsi" w:hAnsiTheme="minorHAnsi" w:cstheme="minorHAnsi"/>
          <w:sz w:val="20"/>
        </w:rPr>
      </w:pPr>
    </w:p>
    <w:p w14:paraId="5D040553" w14:textId="4061649D" w:rsidR="009A13C2" w:rsidRDefault="009A13C2" w:rsidP="00AF599D">
      <w:pPr>
        <w:pStyle w:val="BodyTextIndent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Mr. Schaewe presented</w:t>
      </w:r>
      <w:r w:rsidR="00B66C44">
        <w:rPr>
          <w:rFonts w:asciiTheme="minorHAnsi" w:hAnsiTheme="minorHAnsi" w:cstheme="minorHAnsi"/>
          <w:sz w:val="20"/>
        </w:rPr>
        <w:t xml:space="preserve"> Mr. Neitzke as President.  Mr. Neitzke accepted.</w:t>
      </w:r>
    </w:p>
    <w:p w14:paraId="735DAA28" w14:textId="4A0C1591" w:rsidR="00B66C44" w:rsidRDefault="00B66C44" w:rsidP="00AF599D">
      <w:pPr>
        <w:pStyle w:val="BodyTextIndent"/>
        <w:rPr>
          <w:rFonts w:asciiTheme="minorHAnsi" w:hAnsiTheme="minorHAnsi" w:cstheme="minorHAnsi"/>
          <w:sz w:val="20"/>
        </w:rPr>
      </w:pPr>
    </w:p>
    <w:p w14:paraId="4CA442DA" w14:textId="61713E85" w:rsidR="00B66C44" w:rsidRDefault="00B66C44" w:rsidP="00AF599D">
      <w:pPr>
        <w:pStyle w:val="BodyTextIndent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Mr. Schaewe present himself as Vice President.  Mr. Schaewe accepted.</w:t>
      </w:r>
    </w:p>
    <w:p w14:paraId="11E35470" w14:textId="77777777" w:rsidR="009A13C2" w:rsidRDefault="009A13C2" w:rsidP="00AF599D">
      <w:pPr>
        <w:pStyle w:val="BodyTextIndent"/>
        <w:rPr>
          <w:rFonts w:asciiTheme="minorHAnsi" w:hAnsiTheme="minorHAnsi" w:cstheme="minorHAnsi"/>
          <w:sz w:val="20"/>
        </w:rPr>
      </w:pPr>
    </w:p>
    <w:p w14:paraId="00C61A3E" w14:textId="20F8EB74" w:rsidR="00764B6D" w:rsidRDefault="00AF599D" w:rsidP="00AF599D">
      <w:pPr>
        <w:pStyle w:val="BodyTextIndent"/>
        <w:rPr>
          <w:rFonts w:asciiTheme="minorHAnsi" w:hAnsiTheme="minorHAnsi" w:cstheme="minorHAnsi"/>
          <w:sz w:val="20"/>
        </w:rPr>
      </w:pPr>
      <w:r w:rsidRPr="006B55D7">
        <w:rPr>
          <w:rFonts w:asciiTheme="minorHAnsi" w:hAnsiTheme="minorHAnsi" w:cstheme="minorHAnsi"/>
          <w:sz w:val="20"/>
        </w:rPr>
        <w:t xml:space="preserve">A motion was made by Mr. </w:t>
      </w:r>
      <w:r w:rsidR="009A13C2">
        <w:rPr>
          <w:rFonts w:asciiTheme="minorHAnsi" w:hAnsiTheme="minorHAnsi" w:cstheme="minorHAnsi"/>
          <w:sz w:val="20"/>
        </w:rPr>
        <w:t>Bell</w:t>
      </w:r>
      <w:r w:rsidR="00764B6D">
        <w:rPr>
          <w:rFonts w:asciiTheme="minorHAnsi" w:hAnsiTheme="minorHAnsi" w:cstheme="minorHAnsi"/>
          <w:sz w:val="20"/>
        </w:rPr>
        <w:t xml:space="preserve"> and seconded by Mr. </w:t>
      </w:r>
      <w:r w:rsidR="009A13C2">
        <w:rPr>
          <w:rFonts w:asciiTheme="minorHAnsi" w:hAnsiTheme="minorHAnsi" w:cstheme="minorHAnsi"/>
          <w:sz w:val="20"/>
        </w:rPr>
        <w:t xml:space="preserve">Peterson </w:t>
      </w:r>
      <w:r w:rsidR="00764B6D">
        <w:rPr>
          <w:rFonts w:asciiTheme="minorHAnsi" w:hAnsiTheme="minorHAnsi" w:cstheme="minorHAnsi"/>
          <w:sz w:val="20"/>
        </w:rPr>
        <w:t>to accept the slate as presented for Officers for 201</w:t>
      </w:r>
      <w:r w:rsidR="009A13C2">
        <w:rPr>
          <w:rFonts w:asciiTheme="minorHAnsi" w:hAnsiTheme="minorHAnsi" w:cstheme="minorHAnsi"/>
          <w:sz w:val="20"/>
        </w:rPr>
        <w:t>9</w:t>
      </w:r>
      <w:r w:rsidR="00764B6D">
        <w:rPr>
          <w:rFonts w:asciiTheme="minorHAnsi" w:hAnsiTheme="minorHAnsi" w:cstheme="minorHAnsi"/>
          <w:sz w:val="20"/>
        </w:rPr>
        <w:t xml:space="preserve"> which is as follows, Mr</w:t>
      </w:r>
      <w:r w:rsidR="009A13C2">
        <w:rPr>
          <w:rFonts w:asciiTheme="minorHAnsi" w:hAnsiTheme="minorHAnsi" w:cstheme="minorHAnsi"/>
          <w:sz w:val="20"/>
        </w:rPr>
        <w:t>. Neitzke</w:t>
      </w:r>
      <w:r w:rsidRPr="006B55D7">
        <w:rPr>
          <w:rFonts w:asciiTheme="minorHAnsi" w:hAnsiTheme="minorHAnsi" w:cstheme="minorHAnsi"/>
          <w:sz w:val="20"/>
        </w:rPr>
        <w:t xml:space="preserve"> as President of the Operations Committee</w:t>
      </w:r>
      <w:r w:rsidR="00764B6D">
        <w:rPr>
          <w:rFonts w:asciiTheme="minorHAnsi" w:hAnsiTheme="minorHAnsi" w:cstheme="minorHAnsi"/>
          <w:sz w:val="20"/>
        </w:rPr>
        <w:t xml:space="preserve">, Mr. Schaewe as Vice President of the Operations Committee, Mr. </w:t>
      </w:r>
      <w:r w:rsidR="009A13C2">
        <w:rPr>
          <w:rFonts w:asciiTheme="minorHAnsi" w:hAnsiTheme="minorHAnsi" w:cstheme="minorHAnsi"/>
          <w:sz w:val="20"/>
        </w:rPr>
        <w:t>Bell</w:t>
      </w:r>
      <w:r w:rsidR="00764B6D">
        <w:rPr>
          <w:rFonts w:asciiTheme="minorHAnsi" w:hAnsiTheme="minorHAnsi" w:cstheme="minorHAnsi"/>
          <w:sz w:val="20"/>
        </w:rPr>
        <w:t xml:space="preserve"> as Treasurer of the Operations Committee and Ms. Grill as the Secretary of the Operations Committee.</w:t>
      </w:r>
      <w:r w:rsidR="009A13C2">
        <w:rPr>
          <w:rFonts w:asciiTheme="minorHAnsi" w:hAnsiTheme="minorHAnsi" w:cstheme="minorHAnsi"/>
          <w:sz w:val="20"/>
        </w:rPr>
        <w:t xml:space="preserve">  </w:t>
      </w:r>
      <w:r w:rsidR="009A13C2" w:rsidRPr="009A13C2">
        <w:rPr>
          <w:rFonts w:asciiTheme="minorHAnsi" w:hAnsiTheme="minorHAnsi" w:cstheme="minorHAnsi"/>
          <w:sz w:val="20"/>
        </w:rPr>
        <w:t>The motion passed unanimously</w:t>
      </w:r>
      <w:r w:rsidR="00B66C44">
        <w:rPr>
          <w:rFonts w:asciiTheme="minorHAnsi" w:hAnsiTheme="minorHAnsi" w:cstheme="minorHAnsi"/>
          <w:sz w:val="20"/>
        </w:rPr>
        <w:t xml:space="preserve"> </w:t>
      </w:r>
      <w:r w:rsidR="00F60876">
        <w:rPr>
          <w:rFonts w:asciiTheme="minorHAnsi" w:hAnsiTheme="minorHAnsi" w:cstheme="minorHAnsi"/>
          <w:sz w:val="20"/>
        </w:rPr>
        <w:t>with Mr.</w:t>
      </w:r>
      <w:r w:rsidR="00B66C44">
        <w:rPr>
          <w:rFonts w:asciiTheme="minorHAnsi" w:hAnsiTheme="minorHAnsi" w:cstheme="minorHAnsi"/>
          <w:sz w:val="20"/>
        </w:rPr>
        <w:t xml:space="preserve"> Hohenfeldt abstaining as he is no longer Mayor of Cudahy.</w:t>
      </w:r>
    </w:p>
    <w:p w14:paraId="4AE97552" w14:textId="339EFE3F" w:rsidR="00764B6D" w:rsidRDefault="00764B6D" w:rsidP="00AF599D">
      <w:pPr>
        <w:pStyle w:val="BodyTextIndent"/>
        <w:rPr>
          <w:rFonts w:asciiTheme="minorHAnsi" w:hAnsiTheme="minorHAnsi" w:cstheme="minorHAnsi"/>
          <w:sz w:val="20"/>
        </w:rPr>
      </w:pPr>
    </w:p>
    <w:p w14:paraId="758C991D" w14:textId="2DDAF2C2" w:rsidR="00444F1D" w:rsidRDefault="00444F1D" w:rsidP="00AF599D">
      <w:pPr>
        <w:pStyle w:val="BodyTextIndent"/>
        <w:rPr>
          <w:rFonts w:asciiTheme="minorHAnsi" w:hAnsiTheme="minorHAnsi" w:cstheme="minorHAnsi"/>
          <w:sz w:val="20"/>
        </w:rPr>
      </w:pPr>
    </w:p>
    <w:p w14:paraId="36886F21" w14:textId="77777777" w:rsidR="00444F1D" w:rsidRPr="00C92318" w:rsidRDefault="00444F1D" w:rsidP="00444F1D">
      <w:pPr>
        <w:pStyle w:val="BodyTextIndent2"/>
        <w:rPr>
          <w:rFonts w:asciiTheme="minorHAnsi" w:hAnsiTheme="minorHAnsi" w:cstheme="minorHAnsi"/>
          <w:b/>
          <w:color w:val="FF0000"/>
          <w:u w:val="single"/>
        </w:rPr>
      </w:pPr>
    </w:p>
    <w:p w14:paraId="2B1C0A73" w14:textId="77777777" w:rsidR="00444F1D" w:rsidRPr="00F60876" w:rsidRDefault="00444F1D" w:rsidP="00444F1D">
      <w:pPr>
        <w:pStyle w:val="BodyTextIndent2"/>
        <w:numPr>
          <w:ilvl w:val="0"/>
          <w:numId w:val="1"/>
        </w:numPr>
        <w:rPr>
          <w:rFonts w:asciiTheme="minorHAnsi" w:hAnsiTheme="minorHAnsi" w:cstheme="minorHAnsi"/>
          <w:b/>
          <w:u w:val="single"/>
        </w:rPr>
      </w:pPr>
      <w:r w:rsidRPr="00F60876">
        <w:rPr>
          <w:rFonts w:asciiTheme="minorHAnsi" w:hAnsiTheme="minorHAnsi" w:cstheme="minorHAnsi"/>
          <w:b/>
          <w:u w:val="single"/>
        </w:rPr>
        <w:t>President’s Report</w:t>
      </w:r>
    </w:p>
    <w:p w14:paraId="6DC99FDD" w14:textId="77777777" w:rsidR="00444F1D" w:rsidRPr="00C92318" w:rsidRDefault="00444F1D" w:rsidP="00444F1D">
      <w:pPr>
        <w:pStyle w:val="BodyTextIndent2"/>
        <w:rPr>
          <w:rFonts w:asciiTheme="minorHAnsi" w:hAnsiTheme="minorHAnsi" w:cstheme="minorHAnsi"/>
          <w:b/>
          <w:color w:val="FF0000"/>
          <w:u w:val="single"/>
        </w:rPr>
      </w:pPr>
    </w:p>
    <w:p w14:paraId="18104939" w14:textId="2AB2E8C6" w:rsidR="00444F1D" w:rsidRPr="00F60876" w:rsidRDefault="00444F1D" w:rsidP="00F60876">
      <w:pPr>
        <w:pStyle w:val="BodyTextIndent2"/>
        <w:rPr>
          <w:rFonts w:asciiTheme="minorHAnsi" w:hAnsiTheme="minorHAnsi" w:cstheme="minorHAnsi"/>
        </w:rPr>
      </w:pPr>
      <w:r w:rsidRPr="00F60876">
        <w:rPr>
          <w:rFonts w:asciiTheme="minorHAnsi" w:hAnsiTheme="minorHAnsi" w:cstheme="minorHAnsi"/>
        </w:rPr>
        <w:t xml:space="preserve">Mr. Hohenfeldt </w:t>
      </w:r>
      <w:r w:rsidR="00F60876" w:rsidRPr="00F60876">
        <w:rPr>
          <w:rFonts w:asciiTheme="minorHAnsi" w:hAnsiTheme="minorHAnsi" w:cstheme="minorHAnsi"/>
        </w:rPr>
        <w:t>reported it was an honor to be a part of the work that has been done at MADACC over the last few years.</w:t>
      </w:r>
    </w:p>
    <w:p w14:paraId="43D5DB4F" w14:textId="77777777" w:rsidR="00444F1D" w:rsidRPr="00C92318" w:rsidRDefault="00444F1D" w:rsidP="00444F1D">
      <w:pPr>
        <w:pStyle w:val="BodyTextIndent2"/>
        <w:ind w:left="0"/>
        <w:rPr>
          <w:rFonts w:asciiTheme="minorHAnsi" w:hAnsiTheme="minorHAnsi" w:cstheme="minorHAnsi"/>
          <w:b/>
          <w:color w:val="FF0000"/>
          <w:u w:val="single"/>
        </w:rPr>
      </w:pPr>
    </w:p>
    <w:p w14:paraId="7E4B4A1A" w14:textId="77777777" w:rsidR="00444F1D" w:rsidRPr="00C92318" w:rsidRDefault="00444F1D" w:rsidP="00444F1D">
      <w:pPr>
        <w:pStyle w:val="BodyTextIndent2"/>
        <w:ind w:left="0"/>
        <w:rPr>
          <w:rFonts w:asciiTheme="minorHAnsi" w:hAnsiTheme="minorHAnsi" w:cstheme="minorHAnsi"/>
          <w:b/>
          <w:color w:val="FF0000"/>
          <w:u w:val="single"/>
        </w:rPr>
      </w:pPr>
    </w:p>
    <w:p w14:paraId="2966B092" w14:textId="77777777" w:rsidR="00444F1D" w:rsidRPr="00F60876" w:rsidRDefault="00444F1D" w:rsidP="00444F1D">
      <w:pPr>
        <w:pStyle w:val="BodyTextIndent2"/>
        <w:numPr>
          <w:ilvl w:val="0"/>
          <w:numId w:val="1"/>
        </w:numPr>
        <w:rPr>
          <w:rFonts w:asciiTheme="minorHAnsi" w:hAnsiTheme="minorHAnsi" w:cstheme="minorHAnsi"/>
          <w:b/>
          <w:u w:val="single"/>
        </w:rPr>
      </w:pPr>
      <w:r w:rsidRPr="00F60876">
        <w:rPr>
          <w:rFonts w:asciiTheme="minorHAnsi" w:hAnsiTheme="minorHAnsi" w:cstheme="minorHAnsi"/>
          <w:b/>
          <w:u w:val="single"/>
        </w:rPr>
        <w:t>Executive Director’s Report</w:t>
      </w:r>
    </w:p>
    <w:p w14:paraId="6390A4E2" w14:textId="77777777" w:rsidR="00444F1D" w:rsidRPr="00F60876" w:rsidRDefault="00444F1D" w:rsidP="00444F1D">
      <w:pPr>
        <w:pStyle w:val="BodyTextIndent2"/>
        <w:ind w:left="0"/>
        <w:rPr>
          <w:rFonts w:asciiTheme="minorHAnsi" w:hAnsiTheme="minorHAnsi" w:cstheme="minorHAnsi"/>
          <w:b/>
          <w:u w:val="single"/>
        </w:rPr>
      </w:pPr>
    </w:p>
    <w:p w14:paraId="3F1255C2" w14:textId="77777777" w:rsidR="00444F1D" w:rsidRPr="00F60876" w:rsidRDefault="00444F1D" w:rsidP="00444F1D">
      <w:pPr>
        <w:pStyle w:val="BodyTextIndent2"/>
        <w:numPr>
          <w:ilvl w:val="0"/>
          <w:numId w:val="2"/>
        </w:numPr>
        <w:rPr>
          <w:rFonts w:asciiTheme="minorHAnsi" w:hAnsiTheme="minorHAnsi" w:cstheme="minorHAnsi"/>
          <w:b/>
          <w:u w:val="single"/>
        </w:rPr>
      </w:pPr>
      <w:r w:rsidRPr="00F60876">
        <w:rPr>
          <w:rFonts w:asciiTheme="minorHAnsi" w:hAnsiTheme="minorHAnsi" w:cstheme="minorHAnsi"/>
          <w:b/>
          <w:u w:val="single"/>
        </w:rPr>
        <w:t>Operational Update</w:t>
      </w:r>
    </w:p>
    <w:p w14:paraId="708D09DE" w14:textId="77777777" w:rsidR="00444F1D" w:rsidRPr="00C92318" w:rsidRDefault="00444F1D" w:rsidP="00F424A2">
      <w:pPr>
        <w:pStyle w:val="BodyTextIndent2"/>
        <w:ind w:left="0"/>
        <w:rPr>
          <w:rFonts w:asciiTheme="minorHAnsi" w:hAnsiTheme="minorHAnsi" w:cstheme="minorHAnsi"/>
          <w:color w:val="FF0000"/>
        </w:rPr>
      </w:pPr>
    </w:p>
    <w:p w14:paraId="2E2956D5" w14:textId="5DDB40DA" w:rsidR="00444F1D" w:rsidRPr="00F424A2" w:rsidRDefault="00444F1D" w:rsidP="00F60876">
      <w:pPr>
        <w:pStyle w:val="BodyTextIndent2"/>
        <w:rPr>
          <w:rFonts w:asciiTheme="minorHAnsi" w:hAnsiTheme="minorHAnsi" w:cstheme="minorHAnsi"/>
        </w:rPr>
      </w:pPr>
      <w:r w:rsidRPr="00F424A2">
        <w:rPr>
          <w:rFonts w:asciiTheme="minorHAnsi" w:hAnsiTheme="minorHAnsi" w:cstheme="minorHAnsi"/>
        </w:rPr>
        <w:t xml:space="preserve">Ms. Sparapani reported </w:t>
      </w:r>
      <w:r w:rsidR="00F60876" w:rsidRPr="00F424A2">
        <w:rPr>
          <w:rFonts w:asciiTheme="minorHAnsi" w:hAnsiTheme="minorHAnsi" w:cstheme="minorHAnsi"/>
        </w:rPr>
        <w:t xml:space="preserve">Adoptions are up </w:t>
      </w:r>
      <w:r w:rsidR="00F424A2" w:rsidRPr="00F424A2">
        <w:rPr>
          <w:rFonts w:asciiTheme="minorHAnsi" w:hAnsiTheme="minorHAnsi" w:cstheme="minorHAnsi"/>
        </w:rPr>
        <w:t xml:space="preserve">5% </w:t>
      </w:r>
      <w:r w:rsidR="00F60876" w:rsidRPr="00F424A2">
        <w:rPr>
          <w:rFonts w:asciiTheme="minorHAnsi" w:hAnsiTheme="minorHAnsi" w:cstheme="minorHAnsi"/>
        </w:rPr>
        <w:t>from last year</w:t>
      </w:r>
      <w:r w:rsidR="00F424A2" w:rsidRPr="00F424A2">
        <w:rPr>
          <w:rFonts w:asciiTheme="minorHAnsi" w:hAnsiTheme="minorHAnsi" w:cstheme="minorHAnsi"/>
        </w:rPr>
        <w:t>.</w:t>
      </w:r>
    </w:p>
    <w:p w14:paraId="3F53CF3A" w14:textId="0D41AA5B" w:rsidR="00F424A2" w:rsidRPr="00F424A2" w:rsidRDefault="00F424A2" w:rsidP="00F60876">
      <w:pPr>
        <w:pStyle w:val="BodyTextIndent2"/>
        <w:rPr>
          <w:rFonts w:asciiTheme="minorHAnsi" w:hAnsiTheme="minorHAnsi" w:cstheme="minorHAnsi"/>
        </w:rPr>
      </w:pPr>
    </w:p>
    <w:p w14:paraId="2B312712" w14:textId="7C4A5690" w:rsidR="00F424A2" w:rsidRPr="00F424A2" w:rsidRDefault="00F424A2" w:rsidP="00F60876">
      <w:pPr>
        <w:pStyle w:val="BodyTextIndent2"/>
        <w:rPr>
          <w:rFonts w:asciiTheme="minorHAnsi" w:hAnsiTheme="minorHAnsi" w:cstheme="minorHAnsi"/>
        </w:rPr>
      </w:pPr>
      <w:r w:rsidRPr="00F424A2">
        <w:rPr>
          <w:rFonts w:asciiTheme="minorHAnsi" w:hAnsiTheme="minorHAnsi" w:cstheme="minorHAnsi"/>
        </w:rPr>
        <w:t>Ms. Sparapani reported on an increase in medical costs for animals in MADACC’s care with more animals needing more advanced medical care.</w:t>
      </w:r>
    </w:p>
    <w:p w14:paraId="6A204140" w14:textId="77777777" w:rsidR="00444F1D" w:rsidRDefault="00444F1D" w:rsidP="00F424A2">
      <w:pPr>
        <w:pStyle w:val="BodyTextIndent2"/>
        <w:ind w:left="0"/>
        <w:rPr>
          <w:rFonts w:asciiTheme="minorHAnsi" w:hAnsiTheme="minorHAnsi" w:cstheme="minorHAnsi"/>
          <w:color w:val="FF0000"/>
        </w:rPr>
      </w:pPr>
    </w:p>
    <w:p w14:paraId="5A42D11E" w14:textId="77777777" w:rsidR="00444F1D" w:rsidRPr="00C92318" w:rsidRDefault="00444F1D" w:rsidP="00444F1D">
      <w:pPr>
        <w:pStyle w:val="BodyTextIndent2"/>
        <w:rPr>
          <w:rFonts w:asciiTheme="minorHAnsi" w:hAnsiTheme="minorHAnsi" w:cstheme="minorHAnsi"/>
          <w:color w:val="FF0000"/>
        </w:rPr>
      </w:pPr>
    </w:p>
    <w:p w14:paraId="505D5998" w14:textId="77777777" w:rsidR="00444F1D" w:rsidRPr="00F60876" w:rsidRDefault="00444F1D" w:rsidP="00444F1D">
      <w:pPr>
        <w:pStyle w:val="BodyTextIndent2"/>
        <w:numPr>
          <w:ilvl w:val="0"/>
          <w:numId w:val="1"/>
        </w:numPr>
        <w:rPr>
          <w:rFonts w:asciiTheme="minorHAnsi" w:hAnsiTheme="minorHAnsi" w:cstheme="minorHAnsi"/>
          <w:b/>
          <w:u w:val="single"/>
        </w:rPr>
      </w:pPr>
      <w:r w:rsidRPr="00F60876">
        <w:rPr>
          <w:rFonts w:asciiTheme="minorHAnsi" w:hAnsiTheme="minorHAnsi" w:cstheme="minorHAnsi"/>
          <w:b/>
          <w:u w:val="single"/>
        </w:rPr>
        <w:t>Treasurer’s Report</w:t>
      </w:r>
    </w:p>
    <w:p w14:paraId="2842F310" w14:textId="77777777" w:rsidR="00444F1D" w:rsidRPr="00F60876" w:rsidRDefault="00444F1D" w:rsidP="00444F1D">
      <w:pPr>
        <w:pStyle w:val="BodyTextIndent2"/>
        <w:ind w:left="0"/>
        <w:rPr>
          <w:rFonts w:asciiTheme="minorHAnsi" w:hAnsiTheme="minorHAnsi" w:cstheme="minorHAnsi"/>
          <w:b/>
          <w:u w:val="single"/>
        </w:rPr>
      </w:pPr>
    </w:p>
    <w:p w14:paraId="2B73744C" w14:textId="48B90C2A" w:rsidR="00444F1D" w:rsidRPr="00F60876" w:rsidRDefault="00444F1D" w:rsidP="00444F1D">
      <w:pPr>
        <w:pStyle w:val="BodyTextIndent2"/>
        <w:numPr>
          <w:ilvl w:val="0"/>
          <w:numId w:val="3"/>
        </w:numPr>
        <w:rPr>
          <w:rFonts w:asciiTheme="minorHAnsi" w:hAnsiTheme="minorHAnsi" w:cstheme="minorHAnsi"/>
          <w:b/>
        </w:rPr>
      </w:pPr>
      <w:r w:rsidRPr="00F60876">
        <w:rPr>
          <w:rFonts w:asciiTheme="minorHAnsi" w:hAnsiTheme="minorHAnsi" w:cstheme="minorHAnsi"/>
          <w:b/>
          <w:u w:val="single"/>
        </w:rPr>
        <w:t>201</w:t>
      </w:r>
      <w:r w:rsidR="00F60876" w:rsidRPr="00F60876">
        <w:rPr>
          <w:rFonts w:asciiTheme="minorHAnsi" w:hAnsiTheme="minorHAnsi" w:cstheme="minorHAnsi"/>
          <w:b/>
          <w:u w:val="single"/>
        </w:rPr>
        <w:t xml:space="preserve">8 </w:t>
      </w:r>
      <w:r w:rsidRPr="00F60876">
        <w:rPr>
          <w:rFonts w:asciiTheme="minorHAnsi" w:hAnsiTheme="minorHAnsi" w:cstheme="minorHAnsi"/>
          <w:b/>
          <w:u w:val="single"/>
        </w:rPr>
        <w:t>Audit Report</w:t>
      </w:r>
    </w:p>
    <w:p w14:paraId="183D9330" w14:textId="77777777" w:rsidR="00444F1D" w:rsidRPr="00C92318" w:rsidRDefault="00444F1D" w:rsidP="00444F1D">
      <w:pPr>
        <w:pStyle w:val="BodyTextIndent2"/>
        <w:ind w:left="0"/>
        <w:rPr>
          <w:rFonts w:asciiTheme="minorHAnsi" w:hAnsiTheme="minorHAnsi" w:cstheme="minorHAnsi"/>
          <w:color w:val="FF0000"/>
        </w:rPr>
      </w:pPr>
    </w:p>
    <w:p w14:paraId="0D4450B6" w14:textId="77777777" w:rsidR="00444F1D" w:rsidRPr="00D875BE" w:rsidRDefault="00444F1D" w:rsidP="00444F1D">
      <w:pPr>
        <w:pStyle w:val="BodyTextIndent2"/>
        <w:rPr>
          <w:rFonts w:asciiTheme="minorHAnsi" w:hAnsiTheme="minorHAnsi" w:cstheme="minorHAnsi"/>
        </w:rPr>
      </w:pPr>
      <w:r w:rsidRPr="00D875BE">
        <w:rPr>
          <w:rFonts w:asciiTheme="minorHAnsi" w:hAnsiTheme="minorHAnsi" w:cstheme="minorHAnsi"/>
        </w:rPr>
        <w:t>Mr. Pearson reported pages 3 to 9 of the Financial Statements audit include the Management Discussion and Analysis.</w:t>
      </w:r>
    </w:p>
    <w:p w14:paraId="2BD44CA9" w14:textId="13F1A275" w:rsidR="00F424A2" w:rsidRPr="00D875BE" w:rsidRDefault="00F424A2" w:rsidP="00F424A2">
      <w:pPr>
        <w:pStyle w:val="BodyTextIndent2"/>
        <w:ind w:left="0"/>
        <w:rPr>
          <w:rFonts w:asciiTheme="minorHAnsi" w:hAnsiTheme="minorHAnsi" w:cstheme="minorHAnsi"/>
        </w:rPr>
      </w:pPr>
    </w:p>
    <w:p w14:paraId="0D7F216C" w14:textId="3F0077AE" w:rsidR="00394EC9" w:rsidRPr="00D875BE" w:rsidRDefault="00F424A2" w:rsidP="00F424A2">
      <w:pPr>
        <w:pStyle w:val="BodyTextIndent2"/>
        <w:ind w:left="0"/>
        <w:rPr>
          <w:rFonts w:asciiTheme="minorHAnsi" w:hAnsiTheme="minorHAnsi" w:cstheme="minorHAnsi"/>
        </w:rPr>
      </w:pPr>
      <w:r w:rsidRPr="00D875BE">
        <w:rPr>
          <w:rFonts w:asciiTheme="minorHAnsi" w:hAnsiTheme="minorHAnsi" w:cstheme="minorHAnsi"/>
        </w:rPr>
        <w:tab/>
        <w:t xml:space="preserve">Mr. Pearson reported </w:t>
      </w:r>
      <w:r w:rsidR="00394EC9" w:rsidRPr="00D875BE">
        <w:rPr>
          <w:rFonts w:asciiTheme="minorHAnsi" w:hAnsiTheme="minorHAnsi" w:cstheme="minorHAnsi"/>
        </w:rPr>
        <w:t xml:space="preserve">the change in MADACC’s total net position was $95,857.  </w:t>
      </w:r>
    </w:p>
    <w:p w14:paraId="4F9F55B6" w14:textId="2EA80C1F" w:rsidR="00F424A2" w:rsidRDefault="00F424A2" w:rsidP="00F424A2">
      <w:pPr>
        <w:pStyle w:val="BodyTextIndent2"/>
        <w:ind w:left="0"/>
        <w:rPr>
          <w:rFonts w:asciiTheme="minorHAnsi" w:hAnsiTheme="minorHAnsi" w:cstheme="minorHAnsi"/>
          <w:color w:val="FF0000"/>
        </w:rPr>
      </w:pPr>
    </w:p>
    <w:p w14:paraId="7FE5D567" w14:textId="2F38CFF3" w:rsidR="00F424A2" w:rsidRDefault="00F424A2" w:rsidP="00F424A2">
      <w:pPr>
        <w:pStyle w:val="BodyTextIndent2"/>
        <w:ind w:left="0"/>
        <w:rPr>
          <w:rFonts w:asciiTheme="minorHAnsi" w:hAnsiTheme="minorHAnsi" w:cstheme="minorHAnsi"/>
          <w:color w:val="FF0000"/>
        </w:rPr>
      </w:pPr>
    </w:p>
    <w:p w14:paraId="318E56C0" w14:textId="77777777" w:rsidR="00F424A2" w:rsidRDefault="00F424A2" w:rsidP="00F424A2">
      <w:pPr>
        <w:pStyle w:val="BodyTextIndent2"/>
        <w:ind w:left="0"/>
        <w:rPr>
          <w:rFonts w:asciiTheme="minorHAnsi" w:hAnsiTheme="minorHAnsi" w:cstheme="minorHAnsi"/>
          <w:color w:val="FF0000"/>
        </w:rPr>
      </w:pPr>
    </w:p>
    <w:p w14:paraId="72467489" w14:textId="77777777" w:rsidR="00F424A2" w:rsidRPr="00C92318" w:rsidRDefault="00F424A2" w:rsidP="00F424A2">
      <w:pPr>
        <w:pStyle w:val="BodyTextIndent2"/>
        <w:ind w:left="0"/>
        <w:rPr>
          <w:rFonts w:asciiTheme="minorHAnsi" w:hAnsiTheme="minorHAnsi" w:cstheme="minorHAnsi"/>
          <w:color w:val="FF0000"/>
        </w:rPr>
      </w:pPr>
    </w:p>
    <w:p w14:paraId="0A8DBBC0" w14:textId="77777777" w:rsidR="00F424A2" w:rsidRPr="00C4684F" w:rsidRDefault="00F424A2" w:rsidP="00F424A2">
      <w:pPr>
        <w:ind w:left="-720"/>
        <w:rPr>
          <w:rFonts w:asciiTheme="minorHAnsi" w:hAnsiTheme="minorHAnsi" w:cstheme="minorHAnsi"/>
        </w:rPr>
      </w:pPr>
      <w:r w:rsidRPr="00C4684F">
        <w:rPr>
          <w:rFonts w:asciiTheme="minorHAnsi" w:hAnsiTheme="minorHAnsi" w:cstheme="minorHAnsi"/>
        </w:rPr>
        <w:lastRenderedPageBreak/>
        <w:t>Milwaukee Area Domestic</w:t>
      </w:r>
    </w:p>
    <w:p w14:paraId="7A686BBE" w14:textId="77777777" w:rsidR="00F424A2" w:rsidRPr="00C4684F" w:rsidRDefault="00F424A2" w:rsidP="00F424A2">
      <w:pPr>
        <w:ind w:left="-720"/>
        <w:rPr>
          <w:rFonts w:asciiTheme="minorHAnsi" w:hAnsiTheme="minorHAnsi" w:cstheme="minorHAnsi"/>
        </w:rPr>
      </w:pPr>
      <w:r w:rsidRPr="00C4684F">
        <w:rPr>
          <w:rFonts w:asciiTheme="minorHAnsi" w:hAnsiTheme="minorHAnsi" w:cstheme="minorHAnsi"/>
        </w:rPr>
        <w:t>Animal Control Commission</w:t>
      </w:r>
    </w:p>
    <w:p w14:paraId="12FA64AB" w14:textId="77777777" w:rsidR="00F424A2" w:rsidRPr="00C4684F" w:rsidRDefault="00F424A2" w:rsidP="00F424A2">
      <w:pPr>
        <w:ind w:left="-720"/>
        <w:rPr>
          <w:rFonts w:asciiTheme="minorHAnsi" w:hAnsiTheme="minorHAnsi" w:cstheme="minorHAnsi"/>
        </w:rPr>
      </w:pPr>
      <w:r w:rsidRPr="00C4684F">
        <w:rPr>
          <w:rFonts w:asciiTheme="minorHAnsi" w:hAnsiTheme="minorHAnsi" w:cstheme="minorHAnsi"/>
        </w:rPr>
        <w:t>Board of Directors</w:t>
      </w:r>
    </w:p>
    <w:p w14:paraId="2AF4A55A" w14:textId="77777777" w:rsidR="00F424A2" w:rsidRPr="00C4684F" w:rsidRDefault="00F424A2" w:rsidP="00F424A2">
      <w:pPr>
        <w:ind w:left="-720"/>
        <w:rPr>
          <w:rFonts w:asciiTheme="minorHAnsi" w:hAnsiTheme="minorHAnsi" w:cstheme="minorHAnsi"/>
        </w:rPr>
      </w:pPr>
      <w:r w:rsidRPr="00C4684F">
        <w:rPr>
          <w:rFonts w:asciiTheme="minorHAnsi" w:hAnsiTheme="minorHAnsi" w:cstheme="minorHAnsi"/>
        </w:rPr>
        <w:t>Minutes of the Meeting</w:t>
      </w:r>
    </w:p>
    <w:p w14:paraId="06782E23" w14:textId="77777777" w:rsidR="00F424A2" w:rsidRPr="00C4684F" w:rsidRDefault="00F424A2" w:rsidP="00F424A2">
      <w:pPr>
        <w:ind w:left="-720"/>
        <w:rPr>
          <w:rFonts w:asciiTheme="minorHAnsi" w:hAnsiTheme="minorHAnsi" w:cstheme="minorHAnsi"/>
        </w:rPr>
      </w:pPr>
      <w:r w:rsidRPr="00C4684F">
        <w:rPr>
          <w:rFonts w:asciiTheme="minorHAnsi" w:hAnsiTheme="minorHAnsi" w:cstheme="minorHAnsi"/>
        </w:rPr>
        <w:t xml:space="preserve">April </w:t>
      </w:r>
      <w:r>
        <w:rPr>
          <w:rFonts w:asciiTheme="minorHAnsi" w:hAnsiTheme="minorHAnsi" w:cstheme="minorHAnsi"/>
        </w:rPr>
        <w:t>16</w:t>
      </w:r>
      <w:r w:rsidRPr="00C4684F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2019</w:t>
      </w:r>
    </w:p>
    <w:p w14:paraId="4B8EB048" w14:textId="77777777" w:rsidR="00F424A2" w:rsidRPr="00C4684F" w:rsidRDefault="00F424A2" w:rsidP="00F424A2">
      <w:pPr>
        <w:pStyle w:val="BodyTextIndent"/>
        <w:ind w:left="-720"/>
        <w:rPr>
          <w:rFonts w:asciiTheme="minorHAnsi" w:hAnsiTheme="minorHAnsi" w:cstheme="minorHAnsi"/>
        </w:rPr>
      </w:pPr>
      <w:r w:rsidRPr="00C4684F">
        <w:rPr>
          <w:rFonts w:asciiTheme="minorHAnsi" w:hAnsiTheme="minorHAnsi" w:cstheme="minorHAnsi"/>
          <w:sz w:val="20"/>
        </w:rPr>
        <w:t>Page three</w:t>
      </w:r>
    </w:p>
    <w:p w14:paraId="10D91968" w14:textId="77777777" w:rsidR="00444F1D" w:rsidRPr="00D875BE" w:rsidRDefault="00444F1D" w:rsidP="00444F1D">
      <w:pPr>
        <w:pStyle w:val="BodyTextIndent2"/>
        <w:rPr>
          <w:rFonts w:asciiTheme="minorHAnsi" w:hAnsiTheme="minorHAnsi" w:cstheme="minorHAnsi"/>
        </w:rPr>
      </w:pPr>
    </w:p>
    <w:p w14:paraId="73B0629A" w14:textId="79593C27" w:rsidR="00444F1D" w:rsidRPr="00D875BE" w:rsidRDefault="00444F1D" w:rsidP="00444F1D">
      <w:pPr>
        <w:pStyle w:val="BodyTextIndent2"/>
        <w:rPr>
          <w:rFonts w:asciiTheme="minorHAnsi" w:hAnsiTheme="minorHAnsi" w:cstheme="minorHAnsi"/>
        </w:rPr>
      </w:pPr>
      <w:r w:rsidRPr="00D875BE">
        <w:rPr>
          <w:rFonts w:asciiTheme="minorHAnsi" w:hAnsiTheme="minorHAnsi" w:cstheme="minorHAnsi"/>
        </w:rPr>
        <w:t>Mr. Pearson reported page 12 of the audit reflects year-end fund balances and noted a General Fund balance of $</w:t>
      </w:r>
      <w:r w:rsidR="00D875BE" w:rsidRPr="00D875BE">
        <w:rPr>
          <w:rFonts w:asciiTheme="minorHAnsi" w:hAnsiTheme="minorHAnsi" w:cstheme="minorHAnsi"/>
        </w:rPr>
        <w:t>839,881</w:t>
      </w:r>
      <w:r w:rsidRPr="00D875BE">
        <w:rPr>
          <w:rFonts w:asciiTheme="minorHAnsi" w:hAnsiTheme="minorHAnsi" w:cstheme="minorHAnsi"/>
        </w:rPr>
        <w:t>, with unassigned funds totaling $</w:t>
      </w:r>
      <w:r w:rsidR="00D875BE" w:rsidRPr="00D875BE">
        <w:rPr>
          <w:rFonts w:asciiTheme="minorHAnsi" w:hAnsiTheme="minorHAnsi" w:cstheme="minorHAnsi"/>
        </w:rPr>
        <w:t>722,424</w:t>
      </w:r>
      <w:r w:rsidRPr="00D875BE">
        <w:rPr>
          <w:rFonts w:asciiTheme="minorHAnsi" w:hAnsiTheme="minorHAnsi" w:cstheme="minorHAnsi"/>
        </w:rPr>
        <w:t>, a Debt Service Fund balance of $0 and a Capital Projects Fund balance of $5</w:t>
      </w:r>
      <w:r w:rsidR="00D875BE" w:rsidRPr="00D875BE">
        <w:rPr>
          <w:rFonts w:asciiTheme="minorHAnsi" w:hAnsiTheme="minorHAnsi" w:cstheme="minorHAnsi"/>
        </w:rPr>
        <w:t>51</w:t>
      </w:r>
      <w:r w:rsidRPr="00D875BE">
        <w:rPr>
          <w:rFonts w:asciiTheme="minorHAnsi" w:hAnsiTheme="minorHAnsi" w:cstheme="minorHAnsi"/>
        </w:rPr>
        <w:t>,</w:t>
      </w:r>
      <w:r w:rsidR="00D875BE" w:rsidRPr="00D875BE">
        <w:rPr>
          <w:rFonts w:asciiTheme="minorHAnsi" w:hAnsiTheme="minorHAnsi" w:cstheme="minorHAnsi"/>
        </w:rPr>
        <w:t>484</w:t>
      </w:r>
      <w:r w:rsidRPr="00D875BE">
        <w:rPr>
          <w:rFonts w:asciiTheme="minorHAnsi" w:hAnsiTheme="minorHAnsi" w:cstheme="minorHAnsi"/>
        </w:rPr>
        <w:t>.</w:t>
      </w:r>
    </w:p>
    <w:p w14:paraId="50C39426" w14:textId="77777777" w:rsidR="00444F1D" w:rsidRPr="00D875BE" w:rsidRDefault="00444F1D" w:rsidP="00444F1D">
      <w:pPr>
        <w:pStyle w:val="BodyTextIndent2"/>
        <w:ind w:left="0"/>
        <w:rPr>
          <w:rFonts w:asciiTheme="minorHAnsi" w:hAnsiTheme="minorHAnsi" w:cstheme="minorHAnsi"/>
        </w:rPr>
      </w:pPr>
    </w:p>
    <w:p w14:paraId="7A174659" w14:textId="14440341" w:rsidR="00444F1D" w:rsidRPr="00D875BE" w:rsidRDefault="00444F1D" w:rsidP="00444F1D">
      <w:pPr>
        <w:pStyle w:val="BodyTextIndent2"/>
        <w:rPr>
          <w:rFonts w:asciiTheme="minorHAnsi" w:hAnsiTheme="minorHAnsi" w:cstheme="minorHAnsi"/>
        </w:rPr>
      </w:pPr>
      <w:r w:rsidRPr="00D875BE">
        <w:rPr>
          <w:rFonts w:asciiTheme="minorHAnsi" w:hAnsiTheme="minorHAnsi" w:cstheme="minorHAnsi"/>
        </w:rPr>
        <w:t>Mr. Pearson reported General Fund revenues of $</w:t>
      </w:r>
      <w:r w:rsidR="00D875BE" w:rsidRPr="00D875BE">
        <w:rPr>
          <w:rFonts w:asciiTheme="minorHAnsi" w:hAnsiTheme="minorHAnsi" w:cstheme="minorHAnsi"/>
        </w:rPr>
        <w:t>3,087,341</w:t>
      </w:r>
      <w:r w:rsidRPr="00D875BE">
        <w:rPr>
          <w:rFonts w:asciiTheme="minorHAnsi" w:hAnsiTheme="minorHAnsi" w:cstheme="minorHAnsi"/>
        </w:rPr>
        <w:t xml:space="preserve"> and General Fund expenses of $2</w:t>
      </w:r>
      <w:r w:rsidR="00D875BE" w:rsidRPr="00D875BE">
        <w:rPr>
          <w:rFonts w:asciiTheme="minorHAnsi" w:hAnsiTheme="minorHAnsi" w:cstheme="minorHAnsi"/>
        </w:rPr>
        <w:t>,861,089</w:t>
      </w:r>
      <w:r w:rsidRPr="00D875BE">
        <w:rPr>
          <w:rFonts w:asciiTheme="minorHAnsi" w:hAnsiTheme="minorHAnsi" w:cstheme="minorHAnsi"/>
        </w:rPr>
        <w:t xml:space="preserve"> for an excess of $</w:t>
      </w:r>
      <w:r w:rsidR="00D875BE" w:rsidRPr="00D875BE">
        <w:rPr>
          <w:rFonts w:asciiTheme="minorHAnsi" w:hAnsiTheme="minorHAnsi" w:cstheme="minorHAnsi"/>
        </w:rPr>
        <w:t>226,252</w:t>
      </w:r>
      <w:r w:rsidRPr="00D875BE">
        <w:rPr>
          <w:rFonts w:asciiTheme="minorHAnsi" w:hAnsiTheme="minorHAnsi" w:cstheme="minorHAnsi"/>
        </w:rPr>
        <w:t xml:space="preserve">.  </w:t>
      </w:r>
    </w:p>
    <w:p w14:paraId="7FA414C3" w14:textId="77777777" w:rsidR="00444F1D" w:rsidRPr="00C92318" w:rsidRDefault="00444F1D" w:rsidP="00D875BE">
      <w:pPr>
        <w:pStyle w:val="BodyTextIndent2"/>
        <w:ind w:left="0"/>
        <w:rPr>
          <w:rFonts w:asciiTheme="minorHAnsi" w:hAnsiTheme="minorHAnsi" w:cstheme="minorHAnsi"/>
          <w:color w:val="FF0000"/>
        </w:rPr>
      </w:pPr>
    </w:p>
    <w:p w14:paraId="54BD7AF1" w14:textId="2E9FBFD9" w:rsidR="00444F1D" w:rsidRPr="00D875BE" w:rsidRDefault="00444F1D" w:rsidP="00444F1D">
      <w:pPr>
        <w:pStyle w:val="BodyTextIndent2"/>
        <w:rPr>
          <w:rFonts w:asciiTheme="minorHAnsi" w:hAnsiTheme="minorHAnsi" w:cstheme="minorHAnsi"/>
        </w:rPr>
      </w:pPr>
      <w:r w:rsidRPr="00D875BE">
        <w:rPr>
          <w:rFonts w:asciiTheme="minorHAnsi" w:hAnsiTheme="minorHAnsi" w:cstheme="minorHAnsi"/>
        </w:rPr>
        <w:t xml:space="preserve">Mr. Pearson reported </w:t>
      </w:r>
      <w:r w:rsidR="00D875BE" w:rsidRPr="00D875BE">
        <w:rPr>
          <w:rFonts w:asciiTheme="minorHAnsi" w:hAnsiTheme="minorHAnsi" w:cstheme="minorHAnsi"/>
        </w:rPr>
        <w:t xml:space="preserve">page 47 reports actual Revenues $123,178 to the good and page 49 reports actual </w:t>
      </w:r>
      <w:bookmarkStart w:id="1" w:name="_GoBack"/>
      <w:r w:rsidR="00D875BE" w:rsidRPr="00D875BE">
        <w:rPr>
          <w:rFonts w:asciiTheme="minorHAnsi" w:hAnsiTheme="minorHAnsi" w:cstheme="minorHAnsi"/>
        </w:rPr>
        <w:t>Expenses $55,226 under budget.</w:t>
      </w:r>
    </w:p>
    <w:p w14:paraId="5C88522D" w14:textId="77777777" w:rsidR="00444F1D" w:rsidRPr="00D875BE" w:rsidRDefault="00444F1D" w:rsidP="00444F1D">
      <w:pPr>
        <w:pStyle w:val="BodyTextIndent2"/>
        <w:ind w:left="0"/>
        <w:rPr>
          <w:rFonts w:asciiTheme="minorHAnsi" w:hAnsiTheme="minorHAnsi" w:cstheme="minorHAnsi"/>
        </w:rPr>
      </w:pPr>
    </w:p>
    <w:p w14:paraId="74C56CE6" w14:textId="3E6CEFA6" w:rsidR="00444F1D" w:rsidRPr="00D875BE" w:rsidRDefault="00444F1D" w:rsidP="00444F1D">
      <w:pPr>
        <w:pStyle w:val="BodyTextIndent2"/>
        <w:rPr>
          <w:rFonts w:asciiTheme="minorHAnsi" w:hAnsiTheme="minorHAnsi" w:cstheme="minorHAnsi"/>
        </w:rPr>
      </w:pPr>
      <w:r w:rsidRPr="00D875BE">
        <w:rPr>
          <w:rFonts w:asciiTheme="minorHAnsi" w:hAnsiTheme="minorHAnsi" w:cstheme="minorHAnsi"/>
        </w:rPr>
        <w:t>A motion was made by Mr</w:t>
      </w:r>
      <w:r w:rsidR="00D875BE" w:rsidRPr="00D875BE">
        <w:rPr>
          <w:rFonts w:asciiTheme="minorHAnsi" w:hAnsiTheme="minorHAnsi" w:cstheme="minorHAnsi"/>
        </w:rPr>
        <w:t>. Peterson</w:t>
      </w:r>
      <w:r w:rsidRPr="00D875BE">
        <w:rPr>
          <w:rFonts w:asciiTheme="minorHAnsi" w:hAnsiTheme="minorHAnsi" w:cstheme="minorHAnsi"/>
        </w:rPr>
        <w:t xml:space="preserve"> and seconded by Mr</w:t>
      </w:r>
      <w:r w:rsidR="00D875BE" w:rsidRPr="00D875BE">
        <w:rPr>
          <w:rFonts w:asciiTheme="minorHAnsi" w:hAnsiTheme="minorHAnsi" w:cstheme="minorHAnsi"/>
        </w:rPr>
        <w:t>. Schaewe</w:t>
      </w:r>
      <w:r w:rsidRPr="00D875BE">
        <w:rPr>
          <w:rFonts w:asciiTheme="minorHAnsi" w:hAnsiTheme="minorHAnsi" w:cstheme="minorHAnsi"/>
        </w:rPr>
        <w:t xml:space="preserve"> to approve the presented 201</w:t>
      </w:r>
      <w:r w:rsidR="00D875BE" w:rsidRPr="00D875BE">
        <w:rPr>
          <w:rFonts w:asciiTheme="minorHAnsi" w:hAnsiTheme="minorHAnsi" w:cstheme="minorHAnsi"/>
        </w:rPr>
        <w:t>8</w:t>
      </w:r>
      <w:r w:rsidRPr="00D875BE">
        <w:rPr>
          <w:rFonts w:asciiTheme="minorHAnsi" w:hAnsiTheme="minorHAnsi" w:cstheme="minorHAnsi"/>
        </w:rPr>
        <w:t xml:space="preserve"> audit.  The motion passed unanimously.</w:t>
      </w:r>
    </w:p>
    <w:bookmarkEnd w:id="1"/>
    <w:p w14:paraId="54EFAA9D" w14:textId="77777777" w:rsidR="00444F1D" w:rsidRPr="00C92318" w:rsidRDefault="00444F1D" w:rsidP="00444F1D">
      <w:pPr>
        <w:pStyle w:val="BodyTextIndent2"/>
        <w:ind w:left="0"/>
        <w:rPr>
          <w:rFonts w:asciiTheme="minorHAnsi" w:hAnsiTheme="minorHAnsi"/>
          <w:color w:val="FF0000"/>
        </w:rPr>
      </w:pPr>
    </w:p>
    <w:p w14:paraId="09713B01" w14:textId="77777777" w:rsidR="00444F1D" w:rsidRPr="00444F1D" w:rsidRDefault="00444F1D" w:rsidP="00444F1D">
      <w:pPr>
        <w:pStyle w:val="BodyTextIndent2"/>
        <w:ind w:left="0"/>
        <w:rPr>
          <w:rFonts w:asciiTheme="minorHAnsi" w:hAnsiTheme="minorHAnsi"/>
        </w:rPr>
      </w:pPr>
    </w:p>
    <w:p w14:paraId="57F15367" w14:textId="77777777" w:rsidR="00444F1D" w:rsidRPr="00444F1D" w:rsidRDefault="00444F1D" w:rsidP="00444F1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u w:val="single"/>
        </w:rPr>
      </w:pPr>
      <w:r w:rsidRPr="00444F1D">
        <w:rPr>
          <w:rFonts w:asciiTheme="minorHAnsi" w:hAnsiTheme="minorHAnsi" w:cstheme="minorHAnsi"/>
          <w:b/>
          <w:u w:val="single"/>
        </w:rPr>
        <w:t>Other Business</w:t>
      </w:r>
    </w:p>
    <w:p w14:paraId="60197F8A" w14:textId="77777777" w:rsidR="00444F1D" w:rsidRPr="00444F1D" w:rsidRDefault="00444F1D" w:rsidP="00444F1D">
      <w:pPr>
        <w:ind w:left="720"/>
        <w:rPr>
          <w:rFonts w:asciiTheme="minorHAnsi" w:hAnsiTheme="minorHAnsi" w:cstheme="minorHAnsi"/>
          <w:b/>
          <w:u w:val="single"/>
        </w:rPr>
      </w:pPr>
    </w:p>
    <w:p w14:paraId="4D3ECB44" w14:textId="77777777" w:rsidR="00444F1D" w:rsidRPr="00444F1D" w:rsidRDefault="00444F1D" w:rsidP="00444F1D">
      <w:pPr>
        <w:ind w:left="720"/>
        <w:rPr>
          <w:rFonts w:asciiTheme="minorHAnsi" w:hAnsiTheme="minorHAnsi"/>
        </w:rPr>
      </w:pPr>
      <w:r w:rsidRPr="00444F1D">
        <w:rPr>
          <w:rFonts w:asciiTheme="minorHAnsi" w:hAnsiTheme="minorHAnsi"/>
        </w:rPr>
        <w:t>No other business at this time.</w:t>
      </w:r>
    </w:p>
    <w:p w14:paraId="5014931B" w14:textId="2AD3586E" w:rsidR="00444F1D" w:rsidRDefault="00444F1D" w:rsidP="00D875BE">
      <w:pPr>
        <w:pStyle w:val="BodyTextIndent"/>
        <w:ind w:left="0"/>
        <w:rPr>
          <w:rFonts w:asciiTheme="minorHAnsi" w:hAnsiTheme="minorHAnsi" w:cstheme="minorHAnsi"/>
        </w:rPr>
      </w:pPr>
    </w:p>
    <w:p w14:paraId="08F445DC" w14:textId="77777777" w:rsidR="00D875BE" w:rsidRPr="00C4684F" w:rsidRDefault="00D875BE" w:rsidP="00D875BE">
      <w:pPr>
        <w:pStyle w:val="BodyTextIndent"/>
        <w:ind w:left="0"/>
        <w:rPr>
          <w:rFonts w:asciiTheme="minorHAnsi" w:hAnsiTheme="minorHAnsi" w:cstheme="minorHAnsi"/>
        </w:rPr>
      </w:pPr>
    </w:p>
    <w:p w14:paraId="736FF920" w14:textId="77777777" w:rsidR="00444F1D" w:rsidRPr="00D875BE" w:rsidRDefault="00444F1D" w:rsidP="00444F1D">
      <w:pPr>
        <w:rPr>
          <w:rFonts w:asciiTheme="minorHAnsi" w:hAnsiTheme="minorHAnsi" w:cstheme="minorHAnsi"/>
          <w:sz w:val="18"/>
          <w:szCs w:val="18"/>
        </w:rPr>
      </w:pPr>
    </w:p>
    <w:p w14:paraId="72AF21DA" w14:textId="77777777" w:rsidR="00444F1D" w:rsidRPr="00D875BE" w:rsidRDefault="00444F1D" w:rsidP="00444F1D">
      <w:pPr>
        <w:rPr>
          <w:rFonts w:asciiTheme="minorHAnsi" w:hAnsiTheme="minorHAnsi" w:cstheme="minorHAnsi"/>
          <w:b/>
        </w:rPr>
      </w:pPr>
      <w:r w:rsidRPr="00D875BE">
        <w:rPr>
          <w:rFonts w:asciiTheme="minorHAnsi" w:hAnsiTheme="minorHAnsi" w:cstheme="minorHAnsi"/>
          <w:b/>
        </w:rPr>
        <w:t xml:space="preserve">8. </w:t>
      </w:r>
      <w:r w:rsidRPr="00D875BE">
        <w:rPr>
          <w:rFonts w:asciiTheme="minorHAnsi" w:hAnsiTheme="minorHAnsi" w:cstheme="minorHAnsi"/>
          <w:b/>
        </w:rPr>
        <w:tab/>
      </w:r>
      <w:r w:rsidRPr="00D875BE">
        <w:rPr>
          <w:rFonts w:asciiTheme="minorHAnsi" w:hAnsiTheme="minorHAnsi" w:cstheme="minorHAnsi"/>
          <w:b/>
          <w:u w:val="single"/>
        </w:rPr>
        <w:t>Adjournment</w:t>
      </w:r>
    </w:p>
    <w:p w14:paraId="43B2AB05" w14:textId="77777777" w:rsidR="00444F1D" w:rsidRPr="00D875BE" w:rsidRDefault="00444F1D" w:rsidP="00444F1D">
      <w:pPr>
        <w:pStyle w:val="BodyTextIndent2"/>
        <w:rPr>
          <w:rFonts w:asciiTheme="minorHAnsi" w:hAnsiTheme="minorHAnsi" w:cstheme="minorHAnsi"/>
        </w:rPr>
      </w:pPr>
    </w:p>
    <w:p w14:paraId="3857BE5A" w14:textId="724A6360" w:rsidR="00444F1D" w:rsidRPr="00D875BE" w:rsidRDefault="00444F1D" w:rsidP="00444F1D">
      <w:pPr>
        <w:pStyle w:val="BodyTextIndent2"/>
        <w:rPr>
          <w:rFonts w:asciiTheme="minorHAnsi" w:hAnsiTheme="minorHAnsi" w:cstheme="minorHAnsi"/>
        </w:rPr>
      </w:pPr>
      <w:r w:rsidRPr="00D875BE">
        <w:rPr>
          <w:rFonts w:asciiTheme="minorHAnsi" w:hAnsiTheme="minorHAnsi" w:cstheme="minorHAnsi"/>
        </w:rPr>
        <w:t xml:space="preserve">There being no further business, a motion was made by Mr. </w:t>
      </w:r>
      <w:proofErr w:type="spellStart"/>
      <w:r w:rsidR="00D875BE" w:rsidRPr="00D875BE">
        <w:rPr>
          <w:rFonts w:asciiTheme="minorHAnsi" w:hAnsiTheme="minorHAnsi" w:cstheme="minorHAnsi"/>
        </w:rPr>
        <w:t>Schawew</w:t>
      </w:r>
      <w:proofErr w:type="spellEnd"/>
      <w:r w:rsidRPr="00D875BE">
        <w:rPr>
          <w:rFonts w:asciiTheme="minorHAnsi" w:hAnsiTheme="minorHAnsi" w:cstheme="minorHAnsi"/>
        </w:rPr>
        <w:t xml:space="preserve"> and seconded by Mr. </w:t>
      </w:r>
      <w:r w:rsidR="00D875BE" w:rsidRPr="00D875BE">
        <w:rPr>
          <w:rFonts w:asciiTheme="minorHAnsi" w:hAnsiTheme="minorHAnsi" w:cstheme="minorHAnsi"/>
        </w:rPr>
        <w:t>Luberda</w:t>
      </w:r>
      <w:r w:rsidRPr="00D875BE">
        <w:rPr>
          <w:rFonts w:asciiTheme="minorHAnsi" w:hAnsiTheme="minorHAnsi" w:cstheme="minorHAnsi"/>
        </w:rPr>
        <w:t xml:space="preserve"> to adjourn the Board of Directors meeting of April </w:t>
      </w:r>
      <w:r w:rsidR="00D875BE" w:rsidRPr="00D875BE">
        <w:rPr>
          <w:rFonts w:asciiTheme="minorHAnsi" w:hAnsiTheme="minorHAnsi" w:cstheme="minorHAnsi"/>
        </w:rPr>
        <w:t>16</w:t>
      </w:r>
      <w:r w:rsidRPr="00D875BE">
        <w:rPr>
          <w:rFonts w:asciiTheme="minorHAnsi" w:hAnsiTheme="minorHAnsi" w:cstheme="minorHAnsi"/>
        </w:rPr>
        <w:t>, 201</w:t>
      </w:r>
      <w:r w:rsidR="00D875BE" w:rsidRPr="00D875BE">
        <w:rPr>
          <w:rFonts w:asciiTheme="minorHAnsi" w:hAnsiTheme="minorHAnsi" w:cstheme="minorHAnsi"/>
        </w:rPr>
        <w:t>9</w:t>
      </w:r>
      <w:r w:rsidRPr="00D875BE">
        <w:rPr>
          <w:rFonts w:asciiTheme="minorHAnsi" w:hAnsiTheme="minorHAnsi" w:cstheme="minorHAnsi"/>
        </w:rPr>
        <w:t xml:space="preserve"> at 1:</w:t>
      </w:r>
      <w:r w:rsidR="00D875BE" w:rsidRPr="00D875BE">
        <w:rPr>
          <w:rFonts w:asciiTheme="minorHAnsi" w:hAnsiTheme="minorHAnsi" w:cstheme="minorHAnsi"/>
        </w:rPr>
        <w:t>09</w:t>
      </w:r>
      <w:r w:rsidRPr="00D875BE">
        <w:rPr>
          <w:rFonts w:asciiTheme="minorHAnsi" w:hAnsiTheme="minorHAnsi" w:cstheme="minorHAnsi"/>
        </w:rPr>
        <w:t xml:space="preserve"> pm.  The motion passed unanimously.</w:t>
      </w:r>
    </w:p>
    <w:p w14:paraId="192E4CE1" w14:textId="77777777" w:rsidR="00444F1D" w:rsidRPr="00D875BE" w:rsidRDefault="00444F1D" w:rsidP="00444F1D">
      <w:pPr>
        <w:rPr>
          <w:rFonts w:asciiTheme="minorHAnsi" w:hAnsiTheme="minorHAnsi" w:cstheme="minorHAnsi"/>
        </w:rPr>
      </w:pPr>
    </w:p>
    <w:p w14:paraId="66C58EDD" w14:textId="5E1DB99E" w:rsidR="0035524C" w:rsidRPr="00D875BE" w:rsidRDefault="0035524C">
      <w:pPr>
        <w:rPr>
          <w:rFonts w:asciiTheme="minorHAnsi" w:hAnsiTheme="minorHAnsi" w:cstheme="minorHAnsi"/>
        </w:rPr>
      </w:pPr>
    </w:p>
    <w:p w14:paraId="3566BD23" w14:textId="4172C048" w:rsidR="00444F1D" w:rsidRPr="00D875BE" w:rsidRDefault="00444F1D">
      <w:pPr>
        <w:rPr>
          <w:rFonts w:asciiTheme="minorHAnsi" w:hAnsiTheme="minorHAnsi" w:cstheme="minorHAnsi"/>
        </w:rPr>
      </w:pPr>
    </w:p>
    <w:p w14:paraId="6A475874" w14:textId="77777777" w:rsidR="00444F1D" w:rsidRPr="00C4684F" w:rsidRDefault="00444F1D">
      <w:pPr>
        <w:rPr>
          <w:rFonts w:asciiTheme="minorHAnsi" w:hAnsiTheme="minorHAnsi" w:cstheme="minorHAnsi"/>
        </w:rPr>
      </w:pPr>
    </w:p>
    <w:p w14:paraId="4406A979" w14:textId="77777777" w:rsidR="00CB2F30" w:rsidRPr="00C4684F" w:rsidRDefault="00CB2F30">
      <w:pPr>
        <w:rPr>
          <w:rFonts w:asciiTheme="minorHAnsi" w:hAnsiTheme="minorHAnsi" w:cstheme="minorHAnsi"/>
        </w:rPr>
      </w:pPr>
      <w:r w:rsidRPr="00C4684F">
        <w:rPr>
          <w:rFonts w:asciiTheme="minorHAnsi" w:hAnsiTheme="minorHAnsi" w:cstheme="minorHAnsi"/>
        </w:rPr>
        <w:t>Respectfully submitted,</w:t>
      </w:r>
    </w:p>
    <w:p w14:paraId="4EA06418" w14:textId="04D905E1" w:rsidR="00CB2F30" w:rsidRPr="00C4684F" w:rsidRDefault="009A13C2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Laura Proeber</w:t>
      </w:r>
      <w:r w:rsidR="008A4C15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Operations Manager</w:t>
      </w:r>
      <w:r w:rsidR="008A4C15">
        <w:rPr>
          <w:rFonts w:asciiTheme="minorHAnsi" w:hAnsiTheme="minorHAnsi" w:cstheme="minorHAnsi"/>
        </w:rPr>
        <w:t>, MADACC</w:t>
      </w:r>
    </w:p>
    <w:p w14:paraId="7A2CBE16" w14:textId="77777777" w:rsidR="00CB2F30" w:rsidRPr="00C4684F" w:rsidRDefault="00CB2F30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</w:p>
    <w:sectPr w:rsidR="00CB2F30" w:rsidRPr="00C4684F" w:rsidSect="009A13C2">
      <w:pgSz w:w="12240" w:h="15840"/>
      <w:pgMar w:top="990" w:right="1440" w:bottom="45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A51A7"/>
    <w:multiLevelType w:val="hybridMultilevel"/>
    <w:tmpl w:val="EF368A20"/>
    <w:lvl w:ilvl="0" w:tplc="8B0E11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C3600D"/>
    <w:multiLevelType w:val="hybridMultilevel"/>
    <w:tmpl w:val="6ACEE3F2"/>
    <w:lvl w:ilvl="0" w:tplc="527CD6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B006A2"/>
    <w:multiLevelType w:val="hybridMultilevel"/>
    <w:tmpl w:val="4DD09A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F3A43AD"/>
    <w:multiLevelType w:val="hybridMultilevel"/>
    <w:tmpl w:val="06BA8080"/>
    <w:lvl w:ilvl="0" w:tplc="834457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D72137"/>
    <w:multiLevelType w:val="hybridMultilevel"/>
    <w:tmpl w:val="D41CD3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1544766"/>
    <w:multiLevelType w:val="hybridMultilevel"/>
    <w:tmpl w:val="B4325306"/>
    <w:lvl w:ilvl="0" w:tplc="A5A8CA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A4965EA"/>
    <w:multiLevelType w:val="hybridMultilevel"/>
    <w:tmpl w:val="3BBE3A0E"/>
    <w:lvl w:ilvl="0" w:tplc="450AF81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A55EAD"/>
    <w:multiLevelType w:val="hybridMultilevel"/>
    <w:tmpl w:val="67C2E5CE"/>
    <w:lvl w:ilvl="0" w:tplc="DCD6954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0635E99"/>
    <w:multiLevelType w:val="singleLevel"/>
    <w:tmpl w:val="981E4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u w:val="none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5"/>
  </w:num>
  <w:num w:numId="7">
    <w:abstractNumId w:val="1"/>
  </w:num>
  <w:num w:numId="8">
    <w:abstractNumId w:val="2"/>
  </w:num>
  <w:num w:numId="9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F2F"/>
    <w:rsid w:val="00011DBD"/>
    <w:rsid w:val="00051969"/>
    <w:rsid w:val="00054B08"/>
    <w:rsid w:val="000642B5"/>
    <w:rsid w:val="000913F4"/>
    <w:rsid w:val="0009181D"/>
    <w:rsid w:val="00092489"/>
    <w:rsid w:val="0009488E"/>
    <w:rsid w:val="00094DD8"/>
    <w:rsid w:val="00097DF6"/>
    <w:rsid w:val="000A21E9"/>
    <w:rsid w:val="000C2752"/>
    <w:rsid w:val="000C601A"/>
    <w:rsid w:val="000C6333"/>
    <w:rsid w:val="000C6642"/>
    <w:rsid w:val="000D5AD9"/>
    <w:rsid w:val="0010087B"/>
    <w:rsid w:val="00110621"/>
    <w:rsid w:val="00111695"/>
    <w:rsid w:val="00116466"/>
    <w:rsid w:val="00141429"/>
    <w:rsid w:val="00141670"/>
    <w:rsid w:val="0014372C"/>
    <w:rsid w:val="00146DDF"/>
    <w:rsid w:val="00163F29"/>
    <w:rsid w:val="00165969"/>
    <w:rsid w:val="00173502"/>
    <w:rsid w:val="0017787A"/>
    <w:rsid w:val="00180F51"/>
    <w:rsid w:val="00187650"/>
    <w:rsid w:val="00191A4B"/>
    <w:rsid w:val="00193084"/>
    <w:rsid w:val="001A52D1"/>
    <w:rsid w:val="001A56FC"/>
    <w:rsid w:val="001B640C"/>
    <w:rsid w:val="001C2EBB"/>
    <w:rsid w:val="001C4C53"/>
    <w:rsid w:val="001C5A08"/>
    <w:rsid w:val="001D34AA"/>
    <w:rsid w:val="001D49C0"/>
    <w:rsid w:val="001E6210"/>
    <w:rsid w:val="001F27C3"/>
    <w:rsid w:val="001F7AE7"/>
    <w:rsid w:val="00200450"/>
    <w:rsid w:val="00200F1F"/>
    <w:rsid w:val="0024347A"/>
    <w:rsid w:val="00252B8B"/>
    <w:rsid w:val="00260376"/>
    <w:rsid w:val="00284236"/>
    <w:rsid w:val="00286112"/>
    <w:rsid w:val="00290055"/>
    <w:rsid w:val="002A30C3"/>
    <w:rsid w:val="002B139A"/>
    <w:rsid w:val="002B5458"/>
    <w:rsid w:val="002D3677"/>
    <w:rsid w:val="002D7811"/>
    <w:rsid w:val="002E1D96"/>
    <w:rsid w:val="002E2606"/>
    <w:rsid w:val="003137C9"/>
    <w:rsid w:val="003172FD"/>
    <w:rsid w:val="00332695"/>
    <w:rsid w:val="00334A7D"/>
    <w:rsid w:val="003422CC"/>
    <w:rsid w:val="003454D7"/>
    <w:rsid w:val="003461D3"/>
    <w:rsid w:val="00350FA0"/>
    <w:rsid w:val="00353E31"/>
    <w:rsid w:val="0035524C"/>
    <w:rsid w:val="00355B8D"/>
    <w:rsid w:val="00356467"/>
    <w:rsid w:val="00372EB2"/>
    <w:rsid w:val="0037543D"/>
    <w:rsid w:val="00376E0E"/>
    <w:rsid w:val="003808F2"/>
    <w:rsid w:val="00380C37"/>
    <w:rsid w:val="00391075"/>
    <w:rsid w:val="00393376"/>
    <w:rsid w:val="00393BB7"/>
    <w:rsid w:val="00394EC9"/>
    <w:rsid w:val="003A2A81"/>
    <w:rsid w:val="003A2B89"/>
    <w:rsid w:val="003C341A"/>
    <w:rsid w:val="003D060A"/>
    <w:rsid w:val="003D2C08"/>
    <w:rsid w:val="003E0124"/>
    <w:rsid w:val="003E2D26"/>
    <w:rsid w:val="003F0E37"/>
    <w:rsid w:val="004035E5"/>
    <w:rsid w:val="00411A8F"/>
    <w:rsid w:val="00426918"/>
    <w:rsid w:val="00444F1D"/>
    <w:rsid w:val="004527FA"/>
    <w:rsid w:val="00457763"/>
    <w:rsid w:val="00470F06"/>
    <w:rsid w:val="00487DE2"/>
    <w:rsid w:val="004A0161"/>
    <w:rsid w:val="004B00BF"/>
    <w:rsid w:val="004B354A"/>
    <w:rsid w:val="004C4DA2"/>
    <w:rsid w:val="004E51A9"/>
    <w:rsid w:val="004F484E"/>
    <w:rsid w:val="004F543E"/>
    <w:rsid w:val="0052099F"/>
    <w:rsid w:val="00522D91"/>
    <w:rsid w:val="00546EA5"/>
    <w:rsid w:val="0056682B"/>
    <w:rsid w:val="00566BFD"/>
    <w:rsid w:val="00566DB5"/>
    <w:rsid w:val="00580BD0"/>
    <w:rsid w:val="00584C7F"/>
    <w:rsid w:val="00586F05"/>
    <w:rsid w:val="005922EE"/>
    <w:rsid w:val="00597856"/>
    <w:rsid w:val="005B7542"/>
    <w:rsid w:val="005C701D"/>
    <w:rsid w:val="005D09D1"/>
    <w:rsid w:val="005D4DC5"/>
    <w:rsid w:val="005E2F4C"/>
    <w:rsid w:val="00600F66"/>
    <w:rsid w:val="006017A0"/>
    <w:rsid w:val="00603216"/>
    <w:rsid w:val="00611E3F"/>
    <w:rsid w:val="00616D0A"/>
    <w:rsid w:val="006409EE"/>
    <w:rsid w:val="00643A8C"/>
    <w:rsid w:val="00652E47"/>
    <w:rsid w:val="00657DB0"/>
    <w:rsid w:val="0067274D"/>
    <w:rsid w:val="0067584E"/>
    <w:rsid w:val="00680DC6"/>
    <w:rsid w:val="006848F1"/>
    <w:rsid w:val="00685E23"/>
    <w:rsid w:val="0069288F"/>
    <w:rsid w:val="006948B7"/>
    <w:rsid w:val="00697DA6"/>
    <w:rsid w:val="006B3818"/>
    <w:rsid w:val="006B55D7"/>
    <w:rsid w:val="006B5F88"/>
    <w:rsid w:val="006C5E53"/>
    <w:rsid w:val="006D574A"/>
    <w:rsid w:val="006F3A8F"/>
    <w:rsid w:val="00730FC2"/>
    <w:rsid w:val="007471B5"/>
    <w:rsid w:val="0076014A"/>
    <w:rsid w:val="00764B6D"/>
    <w:rsid w:val="00772326"/>
    <w:rsid w:val="00776480"/>
    <w:rsid w:val="0078341A"/>
    <w:rsid w:val="007909DB"/>
    <w:rsid w:val="007A2001"/>
    <w:rsid w:val="007B7E7C"/>
    <w:rsid w:val="007C70A9"/>
    <w:rsid w:val="007D43E2"/>
    <w:rsid w:val="008072B9"/>
    <w:rsid w:val="00807973"/>
    <w:rsid w:val="00810908"/>
    <w:rsid w:val="008123E2"/>
    <w:rsid w:val="00814F47"/>
    <w:rsid w:val="008234CD"/>
    <w:rsid w:val="00823B9B"/>
    <w:rsid w:val="00823CBA"/>
    <w:rsid w:val="008255D0"/>
    <w:rsid w:val="00833C21"/>
    <w:rsid w:val="00850D8C"/>
    <w:rsid w:val="00853AAA"/>
    <w:rsid w:val="00862D89"/>
    <w:rsid w:val="008664D7"/>
    <w:rsid w:val="00870588"/>
    <w:rsid w:val="00872BD2"/>
    <w:rsid w:val="008A08A1"/>
    <w:rsid w:val="008A4C15"/>
    <w:rsid w:val="008A62ED"/>
    <w:rsid w:val="008C0111"/>
    <w:rsid w:val="008C6A08"/>
    <w:rsid w:val="008E509F"/>
    <w:rsid w:val="008F2F6E"/>
    <w:rsid w:val="009101D3"/>
    <w:rsid w:val="009161E9"/>
    <w:rsid w:val="00922525"/>
    <w:rsid w:val="00923077"/>
    <w:rsid w:val="0092551D"/>
    <w:rsid w:val="009266A8"/>
    <w:rsid w:val="00927615"/>
    <w:rsid w:val="00933C9C"/>
    <w:rsid w:val="00934F0F"/>
    <w:rsid w:val="009426F6"/>
    <w:rsid w:val="00945F2F"/>
    <w:rsid w:val="0096668B"/>
    <w:rsid w:val="00976E64"/>
    <w:rsid w:val="00983B45"/>
    <w:rsid w:val="00985E80"/>
    <w:rsid w:val="0098654E"/>
    <w:rsid w:val="00987272"/>
    <w:rsid w:val="009930FD"/>
    <w:rsid w:val="009941A4"/>
    <w:rsid w:val="00996D07"/>
    <w:rsid w:val="009A13C2"/>
    <w:rsid w:val="009A3E91"/>
    <w:rsid w:val="009C01D3"/>
    <w:rsid w:val="009C12FE"/>
    <w:rsid w:val="009C55C8"/>
    <w:rsid w:val="009C6AE8"/>
    <w:rsid w:val="009D01E8"/>
    <w:rsid w:val="009D26FB"/>
    <w:rsid w:val="009D397E"/>
    <w:rsid w:val="00A10CE2"/>
    <w:rsid w:val="00A15FCB"/>
    <w:rsid w:val="00A24E98"/>
    <w:rsid w:val="00A36300"/>
    <w:rsid w:val="00A765B4"/>
    <w:rsid w:val="00A76604"/>
    <w:rsid w:val="00A84260"/>
    <w:rsid w:val="00AC21D4"/>
    <w:rsid w:val="00AC3C81"/>
    <w:rsid w:val="00AD1864"/>
    <w:rsid w:val="00AF599D"/>
    <w:rsid w:val="00B03D2A"/>
    <w:rsid w:val="00B0486D"/>
    <w:rsid w:val="00B269A2"/>
    <w:rsid w:val="00B32B1F"/>
    <w:rsid w:val="00B3497C"/>
    <w:rsid w:val="00B42C77"/>
    <w:rsid w:val="00B56779"/>
    <w:rsid w:val="00B615DA"/>
    <w:rsid w:val="00B64FFC"/>
    <w:rsid w:val="00B650E5"/>
    <w:rsid w:val="00B66C44"/>
    <w:rsid w:val="00B8353B"/>
    <w:rsid w:val="00B94036"/>
    <w:rsid w:val="00B95331"/>
    <w:rsid w:val="00B95856"/>
    <w:rsid w:val="00BA4173"/>
    <w:rsid w:val="00BA43C5"/>
    <w:rsid w:val="00BA53E6"/>
    <w:rsid w:val="00BA6FFE"/>
    <w:rsid w:val="00BA7A69"/>
    <w:rsid w:val="00BB1994"/>
    <w:rsid w:val="00BB2E3F"/>
    <w:rsid w:val="00BD3224"/>
    <w:rsid w:val="00BD4EFE"/>
    <w:rsid w:val="00BE19FA"/>
    <w:rsid w:val="00BE2DB4"/>
    <w:rsid w:val="00C072C5"/>
    <w:rsid w:val="00C36912"/>
    <w:rsid w:val="00C37660"/>
    <w:rsid w:val="00C42E0D"/>
    <w:rsid w:val="00C4684F"/>
    <w:rsid w:val="00C94D9D"/>
    <w:rsid w:val="00CA2E6A"/>
    <w:rsid w:val="00CA3BB1"/>
    <w:rsid w:val="00CA6BF5"/>
    <w:rsid w:val="00CB2148"/>
    <w:rsid w:val="00CB2F30"/>
    <w:rsid w:val="00CC1A4D"/>
    <w:rsid w:val="00CC30A1"/>
    <w:rsid w:val="00CC4159"/>
    <w:rsid w:val="00CD3A7A"/>
    <w:rsid w:val="00CE2B86"/>
    <w:rsid w:val="00CE3C14"/>
    <w:rsid w:val="00CF0F92"/>
    <w:rsid w:val="00CF23B5"/>
    <w:rsid w:val="00CF74CB"/>
    <w:rsid w:val="00D044AC"/>
    <w:rsid w:val="00D17231"/>
    <w:rsid w:val="00D347EC"/>
    <w:rsid w:val="00D47005"/>
    <w:rsid w:val="00D64D0E"/>
    <w:rsid w:val="00D875BE"/>
    <w:rsid w:val="00DA009D"/>
    <w:rsid w:val="00DB3F48"/>
    <w:rsid w:val="00DB7D14"/>
    <w:rsid w:val="00DD015C"/>
    <w:rsid w:val="00DD01F4"/>
    <w:rsid w:val="00DD5B5D"/>
    <w:rsid w:val="00DD6FBF"/>
    <w:rsid w:val="00DE34D9"/>
    <w:rsid w:val="00E31450"/>
    <w:rsid w:val="00E35DE4"/>
    <w:rsid w:val="00E362EC"/>
    <w:rsid w:val="00E45140"/>
    <w:rsid w:val="00E45E76"/>
    <w:rsid w:val="00E51B1F"/>
    <w:rsid w:val="00E51B67"/>
    <w:rsid w:val="00E56E16"/>
    <w:rsid w:val="00E607A7"/>
    <w:rsid w:val="00E62FA8"/>
    <w:rsid w:val="00E64F93"/>
    <w:rsid w:val="00E65717"/>
    <w:rsid w:val="00E67443"/>
    <w:rsid w:val="00E77D7B"/>
    <w:rsid w:val="00E8260C"/>
    <w:rsid w:val="00E958AE"/>
    <w:rsid w:val="00EA0A25"/>
    <w:rsid w:val="00EA668C"/>
    <w:rsid w:val="00EC5FA8"/>
    <w:rsid w:val="00EE03E1"/>
    <w:rsid w:val="00EE2CC0"/>
    <w:rsid w:val="00F254E6"/>
    <w:rsid w:val="00F26E47"/>
    <w:rsid w:val="00F31EA0"/>
    <w:rsid w:val="00F347D8"/>
    <w:rsid w:val="00F424A2"/>
    <w:rsid w:val="00F50FAF"/>
    <w:rsid w:val="00F558CF"/>
    <w:rsid w:val="00F60876"/>
    <w:rsid w:val="00F71D38"/>
    <w:rsid w:val="00F84438"/>
    <w:rsid w:val="00F97589"/>
    <w:rsid w:val="00FB30BA"/>
    <w:rsid w:val="00FB6CB0"/>
    <w:rsid w:val="00FC5707"/>
    <w:rsid w:val="00FD6FA4"/>
    <w:rsid w:val="00FD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304896"/>
  <w15:docId w15:val="{7AFBB96D-F9C8-4FDD-B0F7-2C74EBBF0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CA6BF5"/>
  </w:style>
  <w:style w:type="paragraph" w:styleId="Heading1">
    <w:name w:val="heading 1"/>
    <w:basedOn w:val="Normal"/>
    <w:next w:val="Normal"/>
    <w:qFormat/>
    <w:rsid w:val="001D49C0"/>
    <w:pPr>
      <w:keepNext/>
      <w:jc w:val="center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rsid w:val="001D49C0"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1D49C0"/>
    <w:pPr>
      <w:keepNext/>
      <w:ind w:left="720"/>
      <w:outlineLvl w:val="2"/>
    </w:pPr>
    <w:rPr>
      <w:b/>
      <w:sz w:val="18"/>
      <w:u w:val="single"/>
    </w:rPr>
  </w:style>
  <w:style w:type="paragraph" w:styleId="Heading4">
    <w:name w:val="heading 4"/>
    <w:basedOn w:val="Normal"/>
    <w:next w:val="Normal"/>
    <w:qFormat/>
    <w:rsid w:val="001D49C0"/>
    <w:pPr>
      <w:keepNext/>
      <w:ind w:left="720"/>
      <w:outlineLvl w:val="3"/>
    </w:pPr>
    <w:rPr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D49C0"/>
    <w:pPr>
      <w:jc w:val="center"/>
    </w:pPr>
    <w:rPr>
      <w:b/>
      <w:sz w:val="24"/>
    </w:rPr>
  </w:style>
  <w:style w:type="paragraph" w:styleId="BodyTextIndent">
    <w:name w:val="Body Text Indent"/>
    <w:basedOn w:val="Normal"/>
    <w:link w:val="BodyTextIndentChar"/>
    <w:rsid w:val="001D49C0"/>
    <w:pPr>
      <w:ind w:left="720"/>
    </w:pPr>
    <w:rPr>
      <w:sz w:val="18"/>
    </w:rPr>
  </w:style>
  <w:style w:type="paragraph" w:styleId="BodyTextIndent2">
    <w:name w:val="Body Text Indent 2"/>
    <w:basedOn w:val="Normal"/>
    <w:link w:val="BodyTextIndent2Char"/>
    <w:rsid w:val="001D49C0"/>
    <w:pPr>
      <w:ind w:left="720"/>
    </w:pPr>
  </w:style>
  <w:style w:type="paragraph" w:styleId="BodyTextIndent3">
    <w:name w:val="Body Text Indent 3"/>
    <w:basedOn w:val="Normal"/>
    <w:rsid w:val="001D49C0"/>
    <w:pPr>
      <w:ind w:left="1080"/>
    </w:pPr>
    <w:rPr>
      <w:sz w:val="18"/>
    </w:rPr>
  </w:style>
  <w:style w:type="paragraph" w:styleId="Header">
    <w:name w:val="header"/>
    <w:basedOn w:val="Normal"/>
    <w:rsid w:val="001D49C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84C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5856"/>
    <w:pPr>
      <w:ind w:left="720"/>
      <w:contextualSpacing/>
    </w:pPr>
  </w:style>
  <w:style w:type="character" w:customStyle="1" w:styleId="BodyTextIndentChar">
    <w:name w:val="Body Text Indent Char"/>
    <w:basedOn w:val="DefaultParagraphFont"/>
    <w:link w:val="BodyTextIndent"/>
    <w:rsid w:val="009161E9"/>
    <w:rPr>
      <w:sz w:val="18"/>
    </w:rPr>
  </w:style>
  <w:style w:type="character" w:customStyle="1" w:styleId="BodyTextIndent2Char">
    <w:name w:val="Body Text Indent 2 Char"/>
    <w:basedOn w:val="DefaultParagraphFont"/>
    <w:link w:val="BodyTextIndent2"/>
    <w:rsid w:val="009C6A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70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F91663-36E6-4991-82EF-04695AB62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3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Milwaukee Area Domestic Animal Control</vt:lpstr>
    </vt:vector>
  </TitlesOfParts>
  <Company>MADACC</Company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Milwaukee Area Domestic Animal Control</dc:title>
  <dc:creator>MADACC</dc:creator>
  <cp:lastModifiedBy>L P</cp:lastModifiedBy>
  <cp:revision>5</cp:revision>
  <cp:lastPrinted>2013-10-03T22:51:00Z</cp:lastPrinted>
  <dcterms:created xsi:type="dcterms:W3CDTF">2019-04-18T15:35:00Z</dcterms:created>
  <dcterms:modified xsi:type="dcterms:W3CDTF">2019-10-10T21:42:00Z</dcterms:modified>
</cp:coreProperties>
</file>