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5D1C1" w14:textId="77777777" w:rsidR="00C30BBA" w:rsidRPr="001C1083" w:rsidRDefault="001C1083" w:rsidP="001C1083">
      <w:pPr>
        <w:pStyle w:val="NoSpacing"/>
        <w:jc w:val="center"/>
        <w:rPr>
          <w:b/>
          <w:sz w:val="20"/>
          <w:szCs w:val="20"/>
        </w:rPr>
      </w:pPr>
      <w:r w:rsidRPr="001C1083">
        <w:rPr>
          <w:b/>
          <w:sz w:val="20"/>
          <w:szCs w:val="20"/>
        </w:rPr>
        <w:t>Milwaukee Area Domestic Animal Control Commission</w:t>
      </w:r>
    </w:p>
    <w:p w14:paraId="32DCC59C" w14:textId="77777777" w:rsidR="001C1083" w:rsidRPr="001C1083" w:rsidRDefault="001C1083" w:rsidP="001C1083">
      <w:pPr>
        <w:pStyle w:val="NoSpacing"/>
        <w:jc w:val="center"/>
        <w:rPr>
          <w:b/>
          <w:sz w:val="20"/>
          <w:szCs w:val="20"/>
        </w:rPr>
      </w:pPr>
      <w:r w:rsidRPr="001C1083">
        <w:rPr>
          <w:b/>
          <w:sz w:val="20"/>
          <w:szCs w:val="20"/>
        </w:rPr>
        <w:t>3839 W Burnham St, West Milwaukee, WI 53215</w:t>
      </w:r>
    </w:p>
    <w:p w14:paraId="5A95CC1C" w14:textId="77777777" w:rsidR="001C1083" w:rsidRDefault="003F009D" w:rsidP="001C1083">
      <w:pPr>
        <w:pStyle w:val="NoSpacing"/>
        <w:jc w:val="center"/>
        <w:rPr>
          <w:b/>
          <w:sz w:val="20"/>
          <w:szCs w:val="20"/>
        </w:rPr>
      </w:pPr>
      <w:r w:rsidRPr="001C1083">
        <w:rPr>
          <w:b/>
          <w:sz w:val="20"/>
          <w:szCs w:val="20"/>
        </w:rPr>
        <w:t>PHONE (</w:t>
      </w:r>
      <w:r w:rsidR="001C1083" w:rsidRPr="001C1083">
        <w:rPr>
          <w:b/>
          <w:sz w:val="20"/>
          <w:szCs w:val="20"/>
        </w:rPr>
        <w:t xml:space="preserve">414)649-8640 / </w:t>
      </w:r>
      <w:r w:rsidRPr="001C1083">
        <w:rPr>
          <w:b/>
          <w:sz w:val="20"/>
          <w:szCs w:val="20"/>
        </w:rPr>
        <w:t>FAX (</w:t>
      </w:r>
      <w:r w:rsidR="001C1083" w:rsidRPr="001C1083">
        <w:rPr>
          <w:b/>
          <w:sz w:val="20"/>
          <w:szCs w:val="20"/>
        </w:rPr>
        <w:t>414)763-6234</w:t>
      </w:r>
    </w:p>
    <w:p w14:paraId="3FC4313A" w14:textId="77777777" w:rsidR="001C1083" w:rsidRDefault="001C1083" w:rsidP="001C1083">
      <w:pPr>
        <w:pStyle w:val="NoSpacing"/>
        <w:jc w:val="center"/>
      </w:pPr>
    </w:p>
    <w:p w14:paraId="64A15CDA" w14:textId="77777777" w:rsidR="001C1083" w:rsidRDefault="001C1083" w:rsidP="001C1083">
      <w:pPr>
        <w:pStyle w:val="NoSpacing"/>
        <w:jc w:val="center"/>
        <w:rPr>
          <w:b/>
          <w:u w:val="single"/>
        </w:rPr>
      </w:pPr>
      <w:r w:rsidRPr="001C1083">
        <w:rPr>
          <w:b/>
          <w:u w:val="single"/>
        </w:rPr>
        <w:t>Operations Committee</w:t>
      </w:r>
      <w:r w:rsidR="00226609">
        <w:rPr>
          <w:b/>
          <w:u w:val="single"/>
        </w:rPr>
        <w:t xml:space="preserve"> </w:t>
      </w:r>
      <w:r w:rsidRPr="001C1083">
        <w:rPr>
          <w:b/>
          <w:u w:val="single"/>
        </w:rPr>
        <w:t>Agenda</w:t>
      </w:r>
    </w:p>
    <w:p w14:paraId="1D740EC9" w14:textId="435B5259" w:rsidR="00FD4A9B" w:rsidRPr="00B62999" w:rsidRDefault="00FD4A9B" w:rsidP="00FD4A9B">
      <w:pPr>
        <w:pStyle w:val="Heading2"/>
        <w:spacing w:line="240" w:lineRule="auto"/>
        <w:jc w:val="center"/>
        <w:rPr>
          <w:rFonts w:asciiTheme="minorHAnsi" w:hAnsiTheme="minorHAnsi"/>
          <w:color w:val="auto"/>
          <w:sz w:val="20"/>
          <w:szCs w:val="20"/>
        </w:rPr>
      </w:pPr>
      <w:r w:rsidRPr="00B62999">
        <w:rPr>
          <w:rFonts w:asciiTheme="minorHAnsi" w:hAnsiTheme="minorHAnsi"/>
          <w:color w:val="auto"/>
          <w:sz w:val="20"/>
          <w:szCs w:val="20"/>
        </w:rPr>
        <w:t>Tuesday</w:t>
      </w:r>
      <w:r w:rsidR="006F7E8E">
        <w:rPr>
          <w:rFonts w:asciiTheme="minorHAnsi" w:hAnsiTheme="minorHAnsi"/>
          <w:color w:val="auto"/>
          <w:sz w:val="20"/>
          <w:szCs w:val="20"/>
        </w:rPr>
        <w:t xml:space="preserve"> </w:t>
      </w:r>
      <w:r w:rsidR="00F0322E">
        <w:rPr>
          <w:rFonts w:asciiTheme="minorHAnsi" w:hAnsiTheme="minorHAnsi"/>
          <w:color w:val="auto"/>
          <w:sz w:val="20"/>
          <w:szCs w:val="20"/>
        </w:rPr>
        <w:t xml:space="preserve">February </w:t>
      </w:r>
      <w:r w:rsidR="00594AB8">
        <w:rPr>
          <w:rFonts w:asciiTheme="minorHAnsi" w:hAnsiTheme="minorHAnsi"/>
          <w:color w:val="auto"/>
          <w:sz w:val="20"/>
          <w:szCs w:val="20"/>
        </w:rPr>
        <w:t>16</w:t>
      </w:r>
      <w:r w:rsidRPr="00B62999">
        <w:rPr>
          <w:rFonts w:asciiTheme="minorHAnsi" w:hAnsiTheme="minorHAnsi"/>
          <w:color w:val="auto"/>
          <w:sz w:val="20"/>
          <w:szCs w:val="20"/>
        </w:rPr>
        <w:t>, 20</w:t>
      </w:r>
      <w:r w:rsidR="00594AB8">
        <w:rPr>
          <w:rFonts w:asciiTheme="minorHAnsi" w:hAnsiTheme="minorHAnsi"/>
          <w:color w:val="auto"/>
          <w:sz w:val="20"/>
          <w:szCs w:val="20"/>
        </w:rPr>
        <w:t>21</w:t>
      </w:r>
      <w:r w:rsidRPr="00B62999">
        <w:rPr>
          <w:rFonts w:asciiTheme="minorHAnsi" w:hAnsiTheme="minorHAnsi"/>
          <w:color w:val="auto"/>
          <w:sz w:val="20"/>
          <w:szCs w:val="20"/>
        </w:rPr>
        <w:t xml:space="preserve"> </w:t>
      </w:r>
      <w:r w:rsidR="003411E4">
        <w:rPr>
          <w:rFonts w:asciiTheme="minorHAnsi" w:hAnsiTheme="minorHAnsi"/>
          <w:color w:val="auto"/>
          <w:sz w:val="20"/>
          <w:szCs w:val="20"/>
        </w:rPr>
        <w:t>1</w:t>
      </w:r>
      <w:r w:rsidRPr="00B62999">
        <w:rPr>
          <w:rFonts w:asciiTheme="minorHAnsi" w:hAnsiTheme="minorHAnsi"/>
          <w:color w:val="auto"/>
          <w:sz w:val="20"/>
          <w:szCs w:val="20"/>
        </w:rPr>
        <w:t>:00 pm</w:t>
      </w:r>
    </w:p>
    <w:p w14:paraId="0867E49A" w14:textId="77777777" w:rsidR="00FD4A9B" w:rsidRPr="00032EAF" w:rsidRDefault="00FD4A9B" w:rsidP="00FD4A9B">
      <w:pPr>
        <w:spacing w:after="0"/>
        <w:jc w:val="center"/>
        <w:rPr>
          <w:rFonts w:asciiTheme="minorHAnsi" w:hAnsiTheme="minorHAnsi"/>
          <w:sz w:val="18"/>
          <w:szCs w:val="18"/>
        </w:rPr>
      </w:pPr>
      <w:r>
        <w:rPr>
          <w:rFonts w:asciiTheme="minorHAnsi" w:hAnsiTheme="minorHAnsi"/>
          <w:sz w:val="18"/>
          <w:szCs w:val="18"/>
        </w:rPr>
        <w:t>Milwaukee Area Domestic Animal Control Commission</w:t>
      </w:r>
    </w:p>
    <w:bookmarkStart w:id="0" w:name="_Hlk56091273"/>
    <w:p w14:paraId="18C579CC" w14:textId="77777777" w:rsidR="00594AB8" w:rsidRPr="00DA1653" w:rsidRDefault="00594AB8" w:rsidP="00594AB8">
      <w:pPr>
        <w:spacing w:after="0"/>
        <w:jc w:val="center"/>
        <w:rPr>
          <w:rFonts w:ascii="Segoe UI" w:hAnsi="Segoe UI" w:cs="Segoe UI"/>
          <w:color w:val="252424"/>
          <w:sz w:val="20"/>
          <w:szCs w:val="20"/>
        </w:rPr>
      </w:pPr>
      <w:r w:rsidRPr="00DA1653">
        <w:fldChar w:fldCharType="begin"/>
      </w:r>
      <w:r w:rsidRPr="00DA1653">
        <w:rPr>
          <w:sz w:val="20"/>
          <w:szCs w:val="20"/>
        </w:rPr>
        <w:instrText xml:space="preserve"> HYPERLINK "https://teams.microsoft.com/l/meetup-join/19%3ameeting_NDMyMTM3YjYtODI1Zi00NjJiLTk4NGUtMWRhNDVhMDEzZDNk%40thread.v2/0?context=%7b%22Tid%22%3a%22baccbc08-c890-4810-8a2c-7a73b4d7eb45%22%2c%22Oid%22%3a%2248c75600-9d57-4959-b874-6982581370a2%22%7d" \t "_blank" </w:instrText>
      </w:r>
      <w:r w:rsidRPr="00DA1653">
        <w:fldChar w:fldCharType="separate"/>
      </w:r>
      <w:r w:rsidRPr="00DA1653">
        <w:rPr>
          <w:rStyle w:val="Hyperlink"/>
          <w:rFonts w:ascii="Segoe UI Semibold" w:hAnsi="Segoe UI Semibold" w:cs="Segoe UI Semibold"/>
          <w:color w:val="6264A7"/>
          <w:sz w:val="20"/>
          <w:szCs w:val="20"/>
        </w:rPr>
        <w:t>Click here to join the MS TEAMS meeting</w:t>
      </w:r>
      <w:r w:rsidRPr="00DA1653">
        <w:rPr>
          <w:rStyle w:val="Hyperlink"/>
          <w:rFonts w:ascii="Segoe UI Semibold" w:hAnsi="Segoe UI Semibold" w:cs="Segoe UI Semibold"/>
          <w:color w:val="6264A7"/>
          <w:sz w:val="20"/>
          <w:szCs w:val="20"/>
        </w:rPr>
        <w:fldChar w:fldCharType="end"/>
      </w:r>
    </w:p>
    <w:p w14:paraId="6ADE3FFA"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b/>
          <w:bCs/>
          <w:color w:val="252424"/>
          <w:sz w:val="20"/>
          <w:szCs w:val="20"/>
        </w:rPr>
        <w:t>Or call in (audio only)</w:t>
      </w:r>
    </w:p>
    <w:p w14:paraId="6B4954DA" w14:textId="77777777" w:rsidR="00594AB8" w:rsidRPr="00DA1653" w:rsidRDefault="00594AB8" w:rsidP="00594AB8">
      <w:pPr>
        <w:spacing w:after="0"/>
        <w:jc w:val="center"/>
        <w:rPr>
          <w:rFonts w:ascii="Segoe UI" w:hAnsi="Segoe UI" w:cs="Segoe UI"/>
          <w:color w:val="252424"/>
          <w:sz w:val="20"/>
          <w:szCs w:val="20"/>
        </w:rPr>
      </w:pPr>
      <w:hyperlink r:id="rId6" w:anchor=" " w:history="1">
        <w:r w:rsidRPr="00DA1653">
          <w:rPr>
            <w:rStyle w:val="Hyperlink"/>
            <w:rFonts w:ascii="Segoe UI" w:hAnsi="Segoe UI" w:cs="Segoe UI"/>
            <w:color w:val="6264A7"/>
            <w:sz w:val="20"/>
            <w:szCs w:val="20"/>
          </w:rPr>
          <w:t>+1 414-939-</w:t>
        </w:r>
        <w:proofErr w:type="gramStart"/>
        <w:r w:rsidRPr="00DA1653">
          <w:rPr>
            <w:rStyle w:val="Hyperlink"/>
            <w:rFonts w:ascii="Segoe UI" w:hAnsi="Segoe UI" w:cs="Segoe UI"/>
            <w:color w:val="6264A7"/>
            <w:sz w:val="20"/>
            <w:szCs w:val="20"/>
          </w:rPr>
          <w:t>6451,,</w:t>
        </w:r>
        <w:proofErr w:type="gramEnd"/>
        <w:r w:rsidRPr="00DA1653">
          <w:rPr>
            <w:rStyle w:val="Hyperlink"/>
            <w:rFonts w:ascii="Segoe UI" w:hAnsi="Segoe UI" w:cs="Segoe UI"/>
            <w:color w:val="6264A7"/>
            <w:sz w:val="20"/>
            <w:szCs w:val="20"/>
          </w:rPr>
          <w:t>601728734#</w:t>
        </w:r>
      </w:hyperlink>
      <w:r w:rsidRPr="00DA1653">
        <w:rPr>
          <w:rFonts w:ascii="Segoe UI" w:hAnsi="Segoe UI" w:cs="Segoe UI"/>
          <w:color w:val="252424"/>
          <w:sz w:val="20"/>
          <w:szCs w:val="20"/>
        </w:rPr>
        <w:t xml:space="preserve">   United States, Milwaukee</w:t>
      </w:r>
    </w:p>
    <w:p w14:paraId="774912EC" w14:textId="77777777" w:rsidR="00594AB8" w:rsidRPr="00DA1653" w:rsidRDefault="00594AB8" w:rsidP="00594AB8">
      <w:pPr>
        <w:spacing w:after="0"/>
        <w:jc w:val="center"/>
        <w:rPr>
          <w:rFonts w:ascii="Segoe UI" w:hAnsi="Segoe UI" w:cs="Segoe UI"/>
          <w:color w:val="252424"/>
          <w:sz w:val="20"/>
          <w:szCs w:val="20"/>
        </w:rPr>
      </w:pPr>
      <w:r w:rsidRPr="00DA1653">
        <w:rPr>
          <w:rFonts w:ascii="Segoe UI" w:hAnsi="Segoe UI" w:cs="Segoe UI"/>
          <w:color w:val="252424"/>
          <w:sz w:val="20"/>
          <w:szCs w:val="20"/>
        </w:rPr>
        <w:t>Phone Conference ID: 601 728 734#</w:t>
      </w:r>
    </w:p>
    <w:bookmarkEnd w:id="0"/>
    <w:p w14:paraId="1704B38A" w14:textId="77777777" w:rsidR="00275D1C" w:rsidRPr="00275D1C" w:rsidRDefault="00275D1C" w:rsidP="00275D1C">
      <w:pPr>
        <w:spacing w:after="0" w:line="240" w:lineRule="auto"/>
        <w:jc w:val="center"/>
        <w:rPr>
          <w:rFonts w:asciiTheme="minorHAnsi" w:hAnsiTheme="minorHAnsi"/>
          <w:color w:val="000000"/>
        </w:rPr>
      </w:pPr>
    </w:p>
    <w:p w14:paraId="2A687832" w14:textId="77777777" w:rsidR="001C1083" w:rsidRDefault="001C1083" w:rsidP="001C1083">
      <w:pPr>
        <w:pStyle w:val="NoSpacing"/>
        <w:jc w:val="center"/>
        <w:rPr>
          <w:b/>
          <w:sz w:val="18"/>
          <w:szCs w:val="18"/>
        </w:rPr>
      </w:pPr>
    </w:p>
    <w:p w14:paraId="04D7DF73" w14:textId="77777777" w:rsidR="001C1083" w:rsidRDefault="001C1083" w:rsidP="001C1083">
      <w:pPr>
        <w:pStyle w:val="NoSpacing"/>
        <w:tabs>
          <w:tab w:val="left" w:pos="900"/>
          <w:tab w:val="left" w:pos="10080"/>
        </w:tabs>
        <w:jc w:val="right"/>
        <w:rPr>
          <w:b/>
          <w:sz w:val="18"/>
          <w:szCs w:val="18"/>
          <w:u w:val="single"/>
        </w:rPr>
      </w:pPr>
      <w:r w:rsidRPr="001C1083">
        <w:rPr>
          <w:b/>
          <w:sz w:val="18"/>
          <w:szCs w:val="18"/>
          <w:u w:val="single"/>
        </w:rPr>
        <w:t xml:space="preserve">Recommended Action        </w:t>
      </w:r>
    </w:p>
    <w:p w14:paraId="68A3E49D" w14:textId="77777777" w:rsidR="001C1083" w:rsidRDefault="001C1083" w:rsidP="001C1083">
      <w:pPr>
        <w:pStyle w:val="NoSpacing"/>
        <w:tabs>
          <w:tab w:val="left" w:pos="900"/>
          <w:tab w:val="left" w:pos="9900"/>
        </w:tabs>
        <w:rPr>
          <w:sz w:val="18"/>
          <w:szCs w:val="18"/>
        </w:rPr>
      </w:pPr>
      <w:r>
        <w:rPr>
          <w:sz w:val="18"/>
          <w:szCs w:val="18"/>
        </w:rPr>
        <w:t>1.</w:t>
      </w:r>
      <w:r>
        <w:rPr>
          <w:sz w:val="18"/>
          <w:szCs w:val="18"/>
        </w:rPr>
        <w:tab/>
        <w:t>Roll Call</w:t>
      </w:r>
      <w:r>
        <w:rPr>
          <w:sz w:val="18"/>
          <w:szCs w:val="18"/>
        </w:rPr>
        <w:tab/>
      </w:r>
    </w:p>
    <w:p w14:paraId="728650D2" w14:textId="77777777" w:rsidR="001C1083" w:rsidRDefault="001C1083" w:rsidP="001C1083">
      <w:pPr>
        <w:pStyle w:val="NoSpacing"/>
        <w:tabs>
          <w:tab w:val="left" w:pos="900"/>
        </w:tabs>
        <w:rPr>
          <w:sz w:val="18"/>
          <w:szCs w:val="18"/>
        </w:rPr>
      </w:pPr>
    </w:p>
    <w:p w14:paraId="25D776CF" w14:textId="49675B45" w:rsidR="003F1EEE" w:rsidRDefault="003F1EEE" w:rsidP="001C1083">
      <w:pPr>
        <w:pStyle w:val="NoSpacing"/>
        <w:tabs>
          <w:tab w:val="left" w:pos="900"/>
        </w:tabs>
        <w:rPr>
          <w:sz w:val="18"/>
          <w:szCs w:val="18"/>
        </w:rPr>
      </w:pPr>
      <w:r>
        <w:rPr>
          <w:sz w:val="18"/>
          <w:szCs w:val="18"/>
        </w:rPr>
        <w:t xml:space="preserve">2. </w:t>
      </w:r>
      <w:r>
        <w:rPr>
          <w:sz w:val="18"/>
          <w:szCs w:val="18"/>
        </w:rPr>
        <w:tab/>
        <w:t xml:space="preserve">Public Comment </w:t>
      </w:r>
    </w:p>
    <w:p w14:paraId="1D2553B0" w14:textId="26F7352B" w:rsidR="00F0322E" w:rsidRDefault="00F0322E" w:rsidP="001C1083">
      <w:pPr>
        <w:pStyle w:val="NoSpacing"/>
        <w:tabs>
          <w:tab w:val="left" w:pos="900"/>
        </w:tabs>
        <w:rPr>
          <w:sz w:val="18"/>
          <w:szCs w:val="18"/>
        </w:rPr>
      </w:pPr>
      <w:r>
        <w:rPr>
          <w:sz w:val="18"/>
          <w:szCs w:val="18"/>
        </w:rPr>
        <w:tab/>
      </w:r>
    </w:p>
    <w:p w14:paraId="4EEEFF7A" w14:textId="77777777" w:rsidR="001C1083" w:rsidRDefault="003F1EEE" w:rsidP="001C1083">
      <w:pPr>
        <w:pStyle w:val="NoSpacing"/>
        <w:tabs>
          <w:tab w:val="left" w:pos="900"/>
        </w:tabs>
        <w:rPr>
          <w:sz w:val="18"/>
          <w:szCs w:val="18"/>
        </w:rPr>
      </w:pPr>
      <w:r>
        <w:rPr>
          <w:sz w:val="18"/>
          <w:szCs w:val="18"/>
        </w:rPr>
        <w:t>3</w:t>
      </w:r>
      <w:r w:rsidR="001C1083">
        <w:rPr>
          <w:sz w:val="18"/>
          <w:szCs w:val="18"/>
        </w:rPr>
        <w:t xml:space="preserve">. </w:t>
      </w:r>
      <w:r w:rsidR="001C1083">
        <w:rPr>
          <w:sz w:val="18"/>
          <w:szCs w:val="18"/>
        </w:rPr>
        <w:tab/>
        <w:t>Approval of Minutes</w:t>
      </w:r>
    </w:p>
    <w:p w14:paraId="41CBD019" w14:textId="5A042ACD" w:rsidR="001C1083" w:rsidRDefault="00A20B4E" w:rsidP="001C1083">
      <w:pPr>
        <w:pStyle w:val="NoSpacing"/>
        <w:tabs>
          <w:tab w:val="left" w:pos="360"/>
          <w:tab w:val="left" w:pos="900"/>
          <w:tab w:val="left" w:pos="9630"/>
        </w:tabs>
        <w:rPr>
          <w:sz w:val="18"/>
          <w:szCs w:val="18"/>
        </w:rPr>
      </w:pPr>
      <w:r>
        <w:rPr>
          <w:sz w:val="18"/>
          <w:szCs w:val="18"/>
        </w:rPr>
        <w:tab/>
        <w:t>****</w:t>
      </w:r>
      <w:r>
        <w:rPr>
          <w:sz w:val="18"/>
          <w:szCs w:val="18"/>
        </w:rPr>
        <w:tab/>
        <w:t xml:space="preserve">a.  </w:t>
      </w:r>
      <w:r w:rsidR="00CB54DE">
        <w:rPr>
          <w:sz w:val="18"/>
          <w:szCs w:val="18"/>
        </w:rPr>
        <w:t xml:space="preserve">Meeting </w:t>
      </w:r>
      <w:r w:rsidR="007B355C">
        <w:rPr>
          <w:sz w:val="18"/>
          <w:szCs w:val="18"/>
        </w:rPr>
        <w:t xml:space="preserve">of </w:t>
      </w:r>
      <w:r w:rsidR="00F0322E">
        <w:rPr>
          <w:sz w:val="18"/>
          <w:szCs w:val="18"/>
        </w:rPr>
        <w:t xml:space="preserve">January </w:t>
      </w:r>
      <w:r w:rsidR="00594AB8">
        <w:rPr>
          <w:sz w:val="18"/>
          <w:szCs w:val="18"/>
        </w:rPr>
        <w:t>19</w:t>
      </w:r>
      <w:r w:rsidR="0089027C">
        <w:rPr>
          <w:sz w:val="18"/>
          <w:szCs w:val="18"/>
        </w:rPr>
        <w:t>, 20</w:t>
      </w:r>
      <w:r w:rsidR="00594AB8">
        <w:rPr>
          <w:sz w:val="18"/>
          <w:szCs w:val="18"/>
        </w:rPr>
        <w:t>21</w:t>
      </w:r>
      <w:r w:rsidR="001C1083">
        <w:rPr>
          <w:sz w:val="18"/>
          <w:szCs w:val="18"/>
        </w:rPr>
        <w:tab/>
        <w:t>Discussion/Approval</w:t>
      </w:r>
    </w:p>
    <w:p w14:paraId="42FB34AF" w14:textId="77777777" w:rsidR="002D6903" w:rsidRDefault="002D6903" w:rsidP="001C1083">
      <w:pPr>
        <w:pStyle w:val="NoSpacing"/>
        <w:tabs>
          <w:tab w:val="left" w:pos="900"/>
          <w:tab w:val="left" w:pos="9630"/>
        </w:tabs>
        <w:rPr>
          <w:sz w:val="18"/>
          <w:szCs w:val="18"/>
        </w:rPr>
      </w:pPr>
      <w:r>
        <w:rPr>
          <w:sz w:val="18"/>
          <w:szCs w:val="18"/>
        </w:rPr>
        <w:tab/>
      </w:r>
    </w:p>
    <w:p w14:paraId="3A21031A" w14:textId="77777777" w:rsidR="001C1083" w:rsidRDefault="003F1EEE" w:rsidP="001C1083">
      <w:pPr>
        <w:pStyle w:val="NoSpacing"/>
        <w:tabs>
          <w:tab w:val="left" w:pos="900"/>
          <w:tab w:val="left" w:pos="9630"/>
        </w:tabs>
        <w:rPr>
          <w:sz w:val="18"/>
          <w:szCs w:val="18"/>
        </w:rPr>
      </w:pPr>
      <w:r>
        <w:rPr>
          <w:sz w:val="18"/>
          <w:szCs w:val="18"/>
        </w:rPr>
        <w:t>4</w:t>
      </w:r>
      <w:r w:rsidR="001C1083">
        <w:rPr>
          <w:sz w:val="18"/>
          <w:szCs w:val="18"/>
        </w:rPr>
        <w:t>.</w:t>
      </w:r>
      <w:r w:rsidR="001C1083">
        <w:rPr>
          <w:sz w:val="18"/>
          <w:szCs w:val="18"/>
        </w:rPr>
        <w:tab/>
        <w:t>Executive Director's Report</w:t>
      </w:r>
    </w:p>
    <w:p w14:paraId="1F80DB02" w14:textId="3DB651EC" w:rsidR="001C1083" w:rsidRDefault="00575CF9" w:rsidP="001C1083">
      <w:pPr>
        <w:pStyle w:val="NoSpacing"/>
        <w:tabs>
          <w:tab w:val="left" w:pos="360"/>
          <w:tab w:val="left" w:pos="900"/>
          <w:tab w:val="left" w:pos="9630"/>
        </w:tabs>
        <w:rPr>
          <w:sz w:val="18"/>
          <w:szCs w:val="18"/>
        </w:rPr>
      </w:pPr>
      <w:r>
        <w:rPr>
          <w:sz w:val="18"/>
          <w:szCs w:val="18"/>
        </w:rPr>
        <w:tab/>
      </w:r>
      <w:r w:rsidR="001C1083">
        <w:rPr>
          <w:sz w:val="18"/>
          <w:szCs w:val="18"/>
        </w:rPr>
        <w:t>****</w:t>
      </w:r>
      <w:r w:rsidR="00CB54DE">
        <w:rPr>
          <w:sz w:val="18"/>
          <w:szCs w:val="18"/>
        </w:rPr>
        <w:tab/>
        <w:t>a.  Statistical Update</w:t>
      </w:r>
      <w:r w:rsidR="007B355C">
        <w:rPr>
          <w:sz w:val="18"/>
          <w:szCs w:val="18"/>
        </w:rPr>
        <w:t xml:space="preserve"> </w:t>
      </w:r>
      <w:r w:rsidR="00F0322E">
        <w:rPr>
          <w:sz w:val="18"/>
          <w:szCs w:val="18"/>
        </w:rPr>
        <w:t xml:space="preserve">January </w:t>
      </w:r>
      <w:r w:rsidR="0089027C">
        <w:rPr>
          <w:sz w:val="18"/>
          <w:szCs w:val="18"/>
        </w:rPr>
        <w:t>20</w:t>
      </w:r>
      <w:r w:rsidR="00594AB8">
        <w:rPr>
          <w:sz w:val="18"/>
          <w:szCs w:val="18"/>
        </w:rPr>
        <w:t>21</w:t>
      </w:r>
      <w:r w:rsidR="001C1083">
        <w:rPr>
          <w:sz w:val="18"/>
          <w:szCs w:val="18"/>
        </w:rPr>
        <w:tab/>
        <w:t>Discussion/Approval</w:t>
      </w:r>
    </w:p>
    <w:p w14:paraId="2D5E980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t>b.  Operational Update</w:t>
      </w:r>
    </w:p>
    <w:p w14:paraId="20FBC04E" w14:textId="77777777" w:rsidR="00516971" w:rsidRDefault="00616A38" w:rsidP="001C1083">
      <w:pPr>
        <w:pStyle w:val="NoSpacing"/>
        <w:tabs>
          <w:tab w:val="left" w:pos="360"/>
          <w:tab w:val="left" w:pos="900"/>
          <w:tab w:val="left" w:pos="9630"/>
        </w:tabs>
        <w:rPr>
          <w:sz w:val="18"/>
          <w:szCs w:val="18"/>
        </w:rPr>
      </w:pPr>
      <w:r>
        <w:rPr>
          <w:sz w:val="18"/>
          <w:szCs w:val="18"/>
        </w:rPr>
        <w:tab/>
      </w:r>
      <w:r>
        <w:rPr>
          <w:sz w:val="18"/>
          <w:szCs w:val="18"/>
        </w:rPr>
        <w:tab/>
        <w:t>c</w:t>
      </w:r>
      <w:r w:rsidR="00516971">
        <w:rPr>
          <w:sz w:val="18"/>
          <w:szCs w:val="18"/>
        </w:rPr>
        <w:t>.  Supervisors’ Report</w:t>
      </w:r>
    </w:p>
    <w:p w14:paraId="750D2FC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r w:rsidR="00516971">
        <w:rPr>
          <w:sz w:val="18"/>
          <w:szCs w:val="18"/>
        </w:rPr>
        <w:t>d</w:t>
      </w:r>
      <w:r w:rsidR="003F009D">
        <w:rPr>
          <w:sz w:val="18"/>
          <w:szCs w:val="18"/>
        </w:rPr>
        <w:t xml:space="preserve">. </w:t>
      </w:r>
      <w:r w:rsidR="00B62999">
        <w:rPr>
          <w:sz w:val="18"/>
          <w:szCs w:val="18"/>
        </w:rPr>
        <w:t xml:space="preserve"> </w:t>
      </w:r>
      <w:r w:rsidR="003F009D">
        <w:rPr>
          <w:sz w:val="18"/>
          <w:szCs w:val="18"/>
        </w:rPr>
        <w:t>Friends</w:t>
      </w:r>
      <w:r>
        <w:rPr>
          <w:sz w:val="18"/>
          <w:szCs w:val="18"/>
        </w:rPr>
        <w:t xml:space="preserve"> of MADACC Update</w:t>
      </w:r>
    </w:p>
    <w:p w14:paraId="15EF9F8C" w14:textId="77777777" w:rsidR="001C1083" w:rsidRDefault="001C1083" w:rsidP="001C1083">
      <w:pPr>
        <w:pStyle w:val="NoSpacing"/>
        <w:tabs>
          <w:tab w:val="left" w:pos="360"/>
          <w:tab w:val="left" w:pos="900"/>
          <w:tab w:val="left" w:pos="9630"/>
        </w:tabs>
        <w:rPr>
          <w:sz w:val="18"/>
          <w:szCs w:val="18"/>
        </w:rPr>
      </w:pPr>
      <w:r>
        <w:rPr>
          <w:sz w:val="18"/>
          <w:szCs w:val="18"/>
        </w:rPr>
        <w:tab/>
      </w:r>
      <w:r>
        <w:rPr>
          <w:sz w:val="18"/>
          <w:szCs w:val="18"/>
        </w:rPr>
        <w:tab/>
      </w:r>
    </w:p>
    <w:p w14:paraId="24C869D8" w14:textId="77777777" w:rsidR="00575CF9" w:rsidRDefault="003F1EEE" w:rsidP="001C1083">
      <w:pPr>
        <w:pStyle w:val="NoSpacing"/>
        <w:tabs>
          <w:tab w:val="left" w:pos="360"/>
          <w:tab w:val="left" w:pos="900"/>
          <w:tab w:val="left" w:pos="9630"/>
        </w:tabs>
        <w:rPr>
          <w:sz w:val="18"/>
          <w:szCs w:val="18"/>
        </w:rPr>
      </w:pPr>
      <w:r>
        <w:rPr>
          <w:sz w:val="18"/>
          <w:szCs w:val="18"/>
        </w:rPr>
        <w:t>5</w:t>
      </w:r>
      <w:r w:rsidR="00575CF9">
        <w:rPr>
          <w:sz w:val="18"/>
          <w:szCs w:val="18"/>
        </w:rPr>
        <w:t>.</w:t>
      </w:r>
      <w:r w:rsidR="00575CF9">
        <w:rPr>
          <w:sz w:val="18"/>
          <w:szCs w:val="18"/>
        </w:rPr>
        <w:tab/>
      </w:r>
      <w:r w:rsidR="00575CF9">
        <w:rPr>
          <w:sz w:val="18"/>
          <w:szCs w:val="18"/>
        </w:rPr>
        <w:tab/>
        <w:t>Treasurer's Report</w:t>
      </w:r>
    </w:p>
    <w:p w14:paraId="37914ED9" w14:textId="4DA51954" w:rsidR="00760717" w:rsidRDefault="00575CF9" w:rsidP="001C1083">
      <w:pPr>
        <w:pStyle w:val="NoSpacing"/>
        <w:tabs>
          <w:tab w:val="left" w:pos="360"/>
          <w:tab w:val="left" w:pos="900"/>
          <w:tab w:val="left" w:pos="9630"/>
        </w:tabs>
        <w:rPr>
          <w:sz w:val="18"/>
          <w:szCs w:val="18"/>
        </w:rPr>
      </w:pPr>
      <w:r>
        <w:rPr>
          <w:sz w:val="18"/>
          <w:szCs w:val="18"/>
        </w:rPr>
        <w:tab/>
        <w:t>*</w:t>
      </w:r>
      <w:r w:rsidR="0032115C">
        <w:rPr>
          <w:sz w:val="18"/>
          <w:szCs w:val="18"/>
        </w:rPr>
        <w:t>***</w:t>
      </w:r>
      <w:r>
        <w:rPr>
          <w:sz w:val="18"/>
          <w:szCs w:val="18"/>
        </w:rPr>
        <w:tab/>
        <w:t xml:space="preserve">a. </w:t>
      </w:r>
      <w:r w:rsidR="00CB54DE">
        <w:rPr>
          <w:sz w:val="18"/>
          <w:szCs w:val="18"/>
        </w:rPr>
        <w:t xml:space="preserve"> Financial Statements</w:t>
      </w:r>
      <w:r w:rsidR="00536937">
        <w:rPr>
          <w:sz w:val="18"/>
          <w:szCs w:val="18"/>
        </w:rPr>
        <w:t xml:space="preserve"> </w:t>
      </w:r>
      <w:r w:rsidR="00F0322E">
        <w:rPr>
          <w:sz w:val="18"/>
          <w:szCs w:val="18"/>
        </w:rPr>
        <w:t xml:space="preserve">January </w:t>
      </w:r>
      <w:r w:rsidR="0089027C">
        <w:rPr>
          <w:sz w:val="18"/>
          <w:szCs w:val="18"/>
        </w:rPr>
        <w:t>20</w:t>
      </w:r>
      <w:r w:rsidR="00594AB8">
        <w:rPr>
          <w:sz w:val="18"/>
          <w:szCs w:val="18"/>
        </w:rPr>
        <w:t>21</w:t>
      </w:r>
      <w:r>
        <w:rPr>
          <w:sz w:val="18"/>
          <w:szCs w:val="18"/>
        </w:rPr>
        <w:tab/>
        <w:t>Discussion/Approval</w:t>
      </w:r>
    </w:p>
    <w:p w14:paraId="5C8AAA54" w14:textId="6DC95C69" w:rsidR="00362205" w:rsidRDefault="00362205" w:rsidP="001C1083">
      <w:pPr>
        <w:pStyle w:val="NoSpacing"/>
        <w:tabs>
          <w:tab w:val="left" w:pos="360"/>
          <w:tab w:val="left" w:pos="900"/>
          <w:tab w:val="left" w:pos="9630"/>
        </w:tabs>
        <w:rPr>
          <w:sz w:val="18"/>
          <w:szCs w:val="18"/>
        </w:rPr>
      </w:pPr>
      <w:r>
        <w:rPr>
          <w:sz w:val="18"/>
          <w:szCs w:val="18"/>
        </w:rPr>
        <w:tab/>
      </w:r>
      <w:r w:rsidR="001370C9">
        <w:rPr>
          <w:sz w:val="18"/>
          <w:szCs w:val="18"/>
        </w:rPr>
        <w:tab/>
      </w:r>
    </w:p>
    <w:p w14:paraId="78EB3077" w14:textId="4F9F6F1C" w:rsidR="00F0322E" w:rsidRDefault="00F0322E" w:rsidP="00F0322E">
      <w:pPr>
        <w:pStyle w:val="NoSpacing"/>
        <w:tabs>
          <w:tab w:val="left" w:pos="360"/>
          <w:tab w:val="left" w:pos="900"/>
          <w:tab w:val="left" w:pos="9630"/>
        </w:tabs>
        <w:rPr>
          <w:sz w:val="18"/>
          <w:szCs w:val="18"/>
        </w:rPr>
      </w:pPr>
      <w:r>
        <w:rPr>
          <w:sz w:val="18"/>
          <w:szCs w:val="18"/>
        </w:rPr>
        <w:t xml:space="preserve">6.  </w:t>
      </w:r>
      <w:r>
        <w:rPr>
          <w:sz w:val="18"/>
          <w:szCs w:val="18"/>
        </w:rPr>
        <w:tab/>
        <w:t>**</w:t>
      </w:r>
      <w:r w:rsidR="00453CCA">
        <w:rPr>
          <w:sz w:val="18"/>
          <w:szCs w:val="18"/>
        </w:rPr>
        <w:t>*</w:t>
      </w:r>
      <w:r>
        <w:rPr>
          <w:sz w:val="18"/>
          <w:szCs w:val="18"/>
        </w:rPr>
        <w:tab/>
        <w:t>Closed Session</w:t>
      </w:r>
    </w:p>
    <w:p w14:paraId="71AF41E9" w14:textId="77777777" w:rsidR="00F0322E" w:rsidRDefault="00F0322E" w:rsidP="00F0322E">
      <w:pPr>
        <w:pStyle w:val="NoSpacing"/>
        <w:tabs>
          <w:tab w:val="left" w:pos="360"/>
          <w:tab w:val="left" w:pos="900"/>
          <w:tab w:val="left" w:pos="9630"/>
        </w:tabs>
        <w:rPr>
          <w:sz w:val="18"/>
          <w:szCs w:val="18"/>
        </w:rPr>
      </w:pPr>
    </w:p>
    <w:p w14:paraId="6B806B12" w14:textId="77777777" w:rsidR="00F0322E" w:rsidRDefault="00F0322E" w:rsidP="00F0322E">
      <w:pPr>
        <w:ind w:left="900"/>
        <w:rPr>
          <w:sz w:val="18"/>
          <w:szCs w:val="18"/>
        </w:rPr>
      </w:pPr>
      <w:r>
        <w:rPr>
          <w:sz w:val="18"/>
          <w:szCs w:val="18"/>
        </w:rPr>
        <w:t>The Operations Committee will convene upon passage of the proper motion, into closed session pursuant to State Statute 19.85(1) (c), to consider employment, promotion, compensation or performance evaluation data of any public employee over which the governmental body has jurisdiction or exercises responsibility.</w:t>
      </w:r>
    </w:p>
    <w:p w14:paraId="3898933E" w14:textId="60EB24C0" w:rsidR="00F0322E" w:rsidRPr="00A61B38" w:rsidRDefault="00F0322E" w:rsidP="00F0322E">
      <w:pPr>
        <w:numPr>
          <w:ilvl w:val="0"/>
          <w:numId w:val="1"/>
        </w:numPr>
        <w:spacing w:after="0" w:line="240" w:lineRule="auto"/>
        <w:ind w:left="795" w:firstLine="105"/>
        <w:rPr>
          <w:sz w:val="18"/>
          <w:szCs w:val="18"/>
        </w:rPr>
      </w:pPr>
      <w:r>
        <w:rPr>
          <w:sz w:val="18"/>
          <w:szCs w:val="18"/>
        </w:rPr>
        <w:t>Specifically</w:t>
      </w:r>
      <w:r w:rsidR="00453CCA">
        <w:rPr>
          <w:sz w:val="18"/>
          <w:szCs w:val="18"/>
        </w:rPr>
        <w:t>,</w:t>
      </w:r>
      <w:r>
        <w:rPr>
          <w:sz w:val="18"/>
          <w:szCs w:val="18"/>
        </w:rPr>
        <w:t xml:space="preserve"> to give a performance review </w:t>
      </w:r>
    </w:p>
    <w:p w14:paraId="5055752F" w14:textId="77777777" w:rsidR="00F0322E" w:rsidRDefault="00F0322E" w:rsidP="00F0322E">
      <w:pPr>
        <w:pStyle w:val="NoSpacing"/>
        <w:tabs>
          <w:tab w:val="left" w:pos="360"/>
          <w:tab w:val="left" w:pos="900"/>
          <w:tab w:val="left" w:pos="9630"/>
        </w:tabs>
        <w:rPr>
          <w:sz w:val="18"/>
          <w:szCs w:val="18"/>
        </w:rPr>
      </w:pPr>
    </w:p>
    <w:p w14:paraId="797D66BC" w14:textId="77777777" w:rsidR="00F0322E" w:rsidRDefault="00F0322E" w:rsidP="00F0322E">
      <w:pPr>
        <w:pStyle w:val="NoSpacing"/>
        <w:tabs>
          <w:tab w:val="left" w:pos="360"/>
          <w:tab w:val="left" w:pos="900"/>
          <w:tab w:val="left" w:pos="9630"/>
        </w:tabs>
        <w:ind w:left="900" w:hanging="900"/>
        <w:rPr>
          <w:sz w:val="18"/>
          <w:szCs w:val="18"/>
        </w:rPr>
      </w:pPr>
      <w:r>
        <w:rPr>
          <w:sz w:val="18"/>
          <w:szCs w:val="18"/>
        </w:rPr>
        <w:t xml:space="preserve"> </w:t>
      </w:r>
      <w:r>
        <w:rPr>
          <w:sz w:val="18"/>
          <w:szCs w:val="18"/>
        </w:rPr>
        <w:tab/>
      </w:r>
      <w:r>
        <w:rPr>
          <w:sz w:val="18"/>
          <w:szCs w:val="18"/>
        </w:rPr>
        <w:tab/>
        <w:t>Upon proper motion, the meeting will convene into open session and possibly announce any action reached in closed session or take any necessary action in open session.</w:t>
      </w:r>
    </w:p>
    <w:p w14:paraId="121D2A79" w14:textId="77777777" w:rsidR="00F0322E" w:rsidRDefault="00F0322E" w:rsidP="001C1083">
      <w:pPr>
        <w:pStyle w:val="NoSpacing"/>
        <w:tabs>
          <w:tab w:val="left" w:pos="360"/>
          <w:tab w:val="left" w:pos="900"/>
          <w:tab w:val="left" w:pos="9630"/>
        </w:tabs>
        <w:rPr>
          <w:sz w:val="18"/>
          <w:szCs w:val="18"/>
        </w:rPr>
      </w:pPr>
    </w:p>
    <w:p w14:paraId="4EB54E01" w14:textId="2623E079" w:rsidR="00957D95" w:rsidRDefault="00F0322E" w:rsidP="001C1083">
      <w:pPr>
        <w:pStyle w:val="NoSpacing"/>
        <w:tabs>
          <w:tab w:val="left" w:pos="360"/>
          <w:tab w:val="left" w:pos="900"/>
          <w:tab w:val="left" w:pos="9630"/>
        </w:tabs>
        <w:rPr>
          <w:sz w:val="18"/>
          <w:szCs w:val="18"/>
        </w:rPr>
      </w:pPr>
      <w:r>
        <w:rPr>
          <w:sz w:val="18"/>
          <w:szCs w:val="18"/>
        </w:rPr>
        <w:t>7</w:t>
      </w:r>
      <w:r w:rsidR="006F7E8E">
        <w:rPr>
          <w:sz w:val="18"/>
          <w:szCs w:val="18"/>
        </w:rPr>
        <w:t>.</w:t>
      </w:r>
      <w:r w:rsidR="006F7E8E">
        <w:rPr>
          <w:sz w:val="18"/>
          <w:szCs w:val="18"/>
        </w:rPr>
        <w:tab/>
      </w:r>
      <w:r w:rsidR="006F7E8E">
        <w:rPr>
          <w:sz w:val="18"/>
          <w:szCs w:val="18"/>
        </w:rPr>
        <w:tab/>
      </w:r>
      <w:r w:rsidR="00501F21">
        <w:rPr>
          <w:sz w:val="18"/>
          <w:szCs w:val="18"/>
        </w:rPr>
        <w:t>A</w:t>
      </w:r>
      <w:r w:rsidR="00957D95">
        <w:rPr>
          <w:sz w:val="18"/>
          <w:szCs w:val="18"/>
        </w:rPr>
        <w:t>djournment</w:t>
      </w:r>
    </w:p>
    <w:p w14:paraId="1C7E4F03" w14:textId="77777777" w:rsidR="00957D95" w:rsidRDefault="00957D95" w:rsidP="001C1083">
      <w:pPr>
        <w:pStyle w:val="NoSpacing"/>
        <w:tabs>
          <w:tab w:val="left" w:pos="360"/>
          <w:tab w:val="left" w:pos="900"/>
          <w:tab w:val="left" w:pos="9630"/>
        </w:tabs>
        <w:rPr>
          <w:sz w:val="18"/>
          <w:szCs w:val="18"/>
        </w:rPr>
      </w:pPr>
    </w:p>
    <w:p w14:paraId="34A9E6FB"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Attachments</w:t>
      </w:r>
    </w:p>
    <w:p w14:paraId="750EEA32"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prior to meeting</w:t>
      </w:r>
    </w:p>
    <w:p w14:paraId="583B7726"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distributed at meeting</w:t>
      </w:r>
    </w:p>
    <w:p w14:paraId="7C56D7B9" w14:textId="77777777" w:rsidR="00575CF9" w:rsidRDefault="00575CF9" w:rsidP="001C1083">
      <w:pPr>
        <w:pStyle w:val="NoSpacing"/>
        <w:tabs>
          <w:tab w:val="left" w:pos="360"/>
          <w:tab w:val="left" w:pos="900"/>
          <w:tab w:val="left" w:pos="9630"/>
        </w:tabs>
        <w:rPr>
          <w:sz w:val="18"/>
          <w:szCs w:val="18"/>
        </w:rPr>
      </w:pPr>
      <w:r>
        <w:rPr>
          <w:sz w:val="18"/>
          <w:szCs w:val="18"/>
        </w:rPr>
        <w:t>****</w:t>
      </w:r>
      <w:r>
        <w:rPr>
          <w:sz w:val="18"/>
          <w:szCs w:val="18"/>
        </w:rPr>
        <w:tab/>
        <w:t>To be sent via email prior to meeting</w:t>
      </w:r>
    </w:p>
    <w:p w14:paraId="2A9EDC21" w14:textId="77777777" w:rsidR="006F7E8E" w:rsidRDefault="006F7E8E" w:rsidP="001C1083">
      <w:pPr>
        <w:pStyle w:val="NoSpacing"/>
        <w:tabs>
          <w:tab w:val="left" w:pos="360"/>
          <w:tab w:val="left" w:pos="900"/>
          <w:tab w:val="left" w:pos="9630"/>
        </w:tabs>
        <w:rPr>
          <w:sz w:val="18"/>
          <w:szCs w:val="18"/>
        </w:rPr>
      </w:pPr>
    </w:p>
    <w:p w14:paraId="2B6FA4A6" w14:textId="77777777" w:rsidR="00575CF9" w:rsidRDefault="00575CF9" w:rsidP="001C1083">
      <w:pPr>
        <w:pStyle w:val="NoSpacing"/>
        <w:tabs>
          <w:tab w:val="left" w:pos="360"/>
          <w:tab w:val="left" w:pos="900"/>
          <w:tab w:val="left" w:pos="9630"/>
        </w:tabs>
        <w:rPr>
          <w:sz w:val="18"/>
          <w:szCs w:val="18"/>
        </w:rPr>
      </w:pPr>
    </w:p>
    <w:p w14:paraId="750C32CB" w14:textId="77777777" w:rsidR="00575CF9" w:rsidRPr="004C1343" w:rsidRDefault="00575CF9" w:rsidP="00575CF9">
      <w:pPr>
        <w:pStyle w:val="Heading6"/>
        <w:rPr>
          <w:rFonts w:ascii="Calibri" w:hAnsi="Calibri"/>
          <w:sz w:val="16"/>
          <w:szCs w:val="16"/>
        </w:rPr>
      </w:pPr>
      <w:r w:rsidRPr="004C1343">
        <w:rPr>
          <w:rFonts w:ascii="Calibri" w:hAnsi="Calibri"/>
          <w:sz w:val="16"/>
          <w:szCs w:val="16"/>
        </w:rPr>
        <w:t>NONDISCRIMINATION STATEMENT</w:t>
      </w:r>
    </w:p>
    <w:p w14:paraId="70058251" w14:textId="324FFCDA"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MADACC DOES NOT DISCRIIMINATE AGAINST INDIVIDUALS ON THE BASIS OF </w:t>
      </w:r>
      <w:smartTag w:uri="urn:schemas-microsoft-com:office:smarttags" w:element="stockticker">
        <w:r w:rsidRPr="004C1343">
          <w:rPr>
            <w:rFonts w:ascii="Calibri" w:hAnsi="Calibri"/>
            <w:sz w:val="16"/>
            <w:szCs w:val="16"/>
          </w:rPr>
          <w:t>RACE</w:t>
        </w:r>
      </w:smartTag>
      <w:r w:rsidRPr="004C1343">
        <w:rPr>
          <w:rFonts w:ascii="Calibri" w:hAnsi="Calibri"/>
          <w:sz w:val="16"/>
          <w:szCs w:val="16"/>
        </w:rPr>
        <w:t xml:space="preserve">, COLOR, RELIGION, </w:t>
      </w:r>
      <w:smartTag w:uri="urn:schemas-microsoft-com:office:smarttags" w:element="stockticker">
        <w:r w:rsidRPr="004C1343">
          <w:rPr>
            <w:rFonts w:ascii="Calibri" w:hAnsi="Calibri"/>
            <w:sz w:val="16"/>
            <w:szCs w:val="16"/>
          </w:rPr>
          <w:t>AGE</w:t>
        </w:r>
      </w:smartTag>
      <w:r w:rsidRPr="004C1343">
        <w:rPr>
          <w:rFonts w:ascii="Calibri" w:hAnsi="Calibri"/>
          <w:sz w:val="16"/>
          <w:szCs w:val="16"/>
        </w:rPr>
        <w:t>, MARITAL OR VETERANS’ STATUS, SEX, NATIONAL ORIGIN, DISABILITY OR ANY OTHER LEGALLY PROTECTED STATUS IN THE ADMISSION OR ACCESS TO, OR TREATMENT OR EMPLOYMENT IN, ITS SERVICES, PROGRAMS OR ACTIVITIES.</w:t>
      </w:r>
    </w:p>
    <w:p w14:paraId="1E653EE9" w14:textId="77777777" w:rsidR="00575CF9" w:rsidRPr="004C1343" w:rsidRDefault="00575CF9" w:rsidP="00575CF9">
      <w:pPr>
        <w:pStyle w:val="BodyText"/>
        <w:rPr>
          <w:rFonts w:ascii="Calibri" w:hAnsi="Calibri"/>
          <w:sz w:val="16"/>
          <w:szCs w:val="16"/>
        </w:rPr>
      </w:pPr>
    </w:p>
    <w:p w14:paraId="2D2B3043" w14:textId="77777777" w:rsidR="00575CF9" w:rsidRPr="004C1343" w:rsidRDefault="00575CF9" w:rsidP="00575CF9">
      <w:pPr>
        <w:pStyle w:val="Heading7"/>
        <w:rPr>
          <w:rFonts w:ascii="Calibri" w:hAnsi="Calibri"/>
          <w:sz w:val="16"/>
          <w:szCs w:val="16"/>
        </w:rPr>
      </w:pPr>
      <w:r w:rsidRPr="004C1343">
        <w:rPr>
          <w:rFonts w:ascii="Calibri" w:hAnsi="Calibri"/>
          <w:sz w:val="16"/>
          <w:szCs w:val="16"/>
        </w:rPr>
        <w:t>AMERICANS WITH DISABILITIES ACT NOTICE</w:t>
      </w:r>
    </w:p>
    <w:p w14:paraId="6CE735FB" w14:textId="538FD306" w:rsidR="00575CF9" w:rsidRPr="004C1343" w:rsidRDefault="00575CF9" w:rsidP="00575CF9">
      <w:pPr>
        <w:pStyle w:val="BodyText"/>
        <w:rPr>
          <w:rFonts w:ascii="Calibri" w:hAnsi="Calibri"/>
          <w:sz w:val="16"/>
          <w:szCs w:val="16"/>
        </w:rPr>
      </w:pPr>
      <w:r w:rsidRPr="004C1343">
        <w:rPr>
          <w:rFonts w:ascii="Calibri" w:hAnsi="Calibri"/>
          <w:sz w:val="16"/>
          <w:szCs w:val="16"/>
        </w:rPr>
        <w:t xml:space="preserve">UPON REASONABLE NOTICE MADACC WILL FURNISH APPROPRIATE AUXILIARY AIDS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SERVICES WHEN NECESSARY TO AFFORD INDIVIDUALS WITH DISABILITIES AN EQUAL OPPORTUNITY TO PARTICIPATE IN </w:t>
      </w:r>
      <w:smartTag w:uri="urn:schemas-microsoft-com:office:smarttags" w:element="stockticker">
        <w:r w:rsidRPr="004C1343">
          <w:rPr>
            <w:rFonts w:ascii="Calibri" w:hAnsi="Calibri"/>
            <w:sz w:val="16"/>
            <w:szCs w:val="16"/>
          </w:rPr>
          <w:t>AND</w:t>
        </w:r>
      </w:smartTag>
      <w:r w:rsidRPr="004C1343">
        <w:rPr>
          <w:rFonts w:ascii="Calibri" w:hAnsi="Calibri"/>
          <w:sz w:val="16"/>
          <w:szCs w:val="16"/>
        </w:rPr>
        <w:t xml:space="preserve"> TO ENJOY THE BENEFITS OF A SERVICE, PROGRAM OR ACTIVITY PROVIDED BY THE MADACC.</w:t>
      </w:r>
    </w:p>
    <w:p w14:paraId="7D0ECE7F" w14:textId="77777777" w:rsidR="00575CF9" w:rsidRPr="004C1343" w:rsidRDefault="00575CF9" w:rsidP="00575CF9">
      <w:pPr>
        <w:pStyle w:val="BodyText"/>
        <w:rPr>
          <w:rFonts w:ascii="Calibri" w:hAnsi="Calibri"/>
          <w:sz w:val="16"/>
          <w:szCs w:val="16"/>
        </w:rPr>
      </w:pPr>
    </w:p>
    <w:p w14:paraId="3C14E921" w14:textId="77777777" w:rsidR="00575CF9" w:rsidRDefault="00575CF9" w:rsidP="00575CF9">
      <w:pPr>
        <w:pStyle w:val="BodyText"/>
        <w:jc w:val="center"/>
        <w:rPr>
          <w:rFonts w:ascii="Calibri" w:hAnsi="Calibri"/>
          <w:b/>
          <w:sz w:val="16"/>
          <w:szCs w:val="16"/>
        </w:rPr>
      </w:pPr>
      <w:r w:rsidRPr="004C1343">
        <w:rPr>
          <w:rFonts w:ascii="Calibri" w:hAnsi="Calibri"/>
          <w:b/>
          <w:sz w:val="16"/>
          <w:szCs w:val="16"/>
        </w:rPr>
        <w:t>LIMITED ENGLISH PROFICIENCY STATEMENT</w:t>
      </w:r>
    </w:p>
    <w:p w14:paraId="09406EBC" w14:textId="77777777" w:rsidR="00575CF9" w:rsidRPr="00170D36" w:rsidRDefault="00575CF9" w:rsidP="00575CF9">
      <w:pPr>
        <w:pStyle w:val="BodyText"/>
        <w:rPr>
          <w:rFonts w:ascii="Calibri" w:hAnsi="Calibri"/>
          <w:sz w:val="16"/>
          <w:szCs w:val="16"/>
        </w:rPr>
      </w:pPr>
      <w:r w:rsidRPr="004C1343">
        <w:rPr>
          <w:rFonts w:ascii="Calibri" w:hAnsi="Calibri"/>
          <w:sz w:val="16"/>
          <w:szCs w:val="16"/>
        </w:rPr>
        <w:t>IT IS THE POLICY OF MADACC TO PROVIDE LANGUAGE ACCESS SERVICES TO POPULATIONS OF PERSONS WITH LIMITED ENGLISH PROFICIENCY (LEP) WHO ARE ELIGABLE TO BE SERVED OR LIKELY TO BE AFFECTED BY OUR PROGRAMS. SUCH SERVICES WILL BE FOCUSSED ON PROVIDING MEANINGFUL ACCESS TO OUR PROGRAMS, SERVICES /AND OR BENEFITS.</w:t>
      </w:r>
    </w:p>
    <w:p w14:paraId="07E4CA50" w14:textId="77777777" w:rsidR="00575CF9" w:rsidRDefault="00575CF9" w:rsidP="001C1083">
      <w:pPr>
        <w:pStyle w:val="NoSpacing"/>
        <w:tabs>
          <w:tab w:val="left" w:pos="360"/>
          <w:tab w:val="left" w:pos="900"/>
          <w:tab w:val="left" w:pos="9630"/>
        </w:tabs>
        <w:rPr>
          <w:sz w:val="18"/>
          <w:szCs w:val="18"/>
        </w:rPr>
      </w:pPr>
    </w:p>
    <w:p w14:paraId="6F321263" w14:textId="77777777" w:rsidR="00575CF9" w:rsidRDefault="00575CF9" w:rsidP="001C1083">
      <w:pPr>
        <w:pStyle w:val="NoSpacing"/>
        <w:tabs>
          <w:tab w:val="left" w:pos="360"/>
          <w:tab w:val="left" w:pos="900"/>
          <w:tab w:val="left" w:pos="9630"/>
        </w:tabs>
        <w:rPr>
          <w:sz w:val="18"/>
          <w:szCs w:val="18"/>
        </w:rPr>
      </w:pPr>
    </w:p>
    <w:p w14:paraId="6EF84A10" w14:textId="77777777" w:rsidR="001C1083" w:rsidRPr="001C1083" w:rsidRDefault="001C1083" w:rsidP="001C1083">
      <w:pPr>
        <w:pStyle w:val="NoSpacing"/>
        <w:tabs>
          <w:tab w:val="left" w:pos="360"/>
          <w:tab w:val="left" w:pos="900"/>
          <w:tab w:val="left" w:pos="9630"/>
        </w:tabs>
        <w:rPr>
          <w:sz w:val="18"/>
          <w:szCs w:val="18"/>
        </w:rPr>
      </w:pPr>
      <w:r>
        <w:rPr>
          <w:sz w:val="18"/>
          <w:szCs w:val="18"/>
        </w:rPr>
        <w:tab/>
      </w:r>
    </w:p>
    <w:sectPr w:rsidR="001C1083" w:rsidRPr="001C1083" w:rsidSect="00575CF9">
      <w:pgSz w:w="12240" w:h="15840"/>
      <w:pgMar w:top="360" w:right="630" w:bottom="9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B2B08"/>
    <w:multiLevelType w:val="hybridMultilevel"/>
    <w:tmpl w:val="36220150"/>
    <w:lvl w:ilvl="0" w:tplc="500441D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E2D6056"/>
    <w:multiLevelType w:val="hybridMultilevel"/>
    <w:tmpl w:val="503457AA"/>
    <w:lvl w:ilvl="0" w:tplc="84C887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78344491"/>
    <w:multiLevelType w:val="hybridMultilevel"/>
    <w:tmpl w:val="FEF83B96"/>
    <w:lvl w:ilvl="0" w:tplc="A088F202">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83"/>
    <w:rsid w:val="00005123"/>
    <w:rsid w:val="00034670"/>
    <w:rsid w:val="0004582B"/>
    <w:rsid w:val="000569F5"/>
    <w:rsid w:val="00061FFC"/>
    <w:rsid w:val="000828DB"/>
    <w:rsid w:val="0008496E"/>
    <w:rsid w:val="000A36AC"/>
    <w:rsid w:val="000A6588"/>
    <w:rsid w:val="000A6FCA"/>
    <w:rsid w:val="000B58DB"/>
    <w:rsid w:val="000C0460"/>
    <w:rsid w:val="000C7F23"/>
    <w:rsid w:val="000F0CF7"/>
    <w:rsid w:val="000F6F71"/>
    <w:rsid w:val="0010172C"/>
    <w:rsid w:val="00107D02"/>
    <w:rsid w:val="00111D66"/>
    <w:rsid w:val="00113DD6"/>
    <w:rsid w:val="001370C9"/>
    <w:rsid w:val="001443E8"/>
    <w:rsid w:val="00154DBA"/>
    <w:rsid w:val="00155259"/>
    <w:rsid w:val="0016207E"/>
    <w:rsid w:val="0017036E"/>
    <w:rsid w:val="00174140"/>
    <w:rsid w:val="00185943"/>
    <w:rsid w:val="001A4229"/>
    <w:rsid w:val="001B07B5"/>
    <w:rsid w:val="001B28AD"/>
    <w:rsid w:val="001C1083"/>
    <w:rsid w:val="001E148B"/>
    <w:rsid w:val="002066DC"/>
    <w:rsid w:val="00214C5A"/>
    <w:rsid w:val="0022366D"/>
    <w:rsid w:val="00226609"/>
    <w:rsid w:val="002279F7"/>
    <w:rsid w:val="00240B13"/>
    <w:rsid w:val="00252734"/>
    <w:rsid w:val="00260151"/>
    <w:rsid w:val="002669E9"/>
    <w:rsid w:val="00266EB2"/>
    <w:rsid w:val="00270B77"/>
    <w:rsid w:val="002715E3"/>
    <w:rsid w:val="002722A8"/>
    <w:rsid w:val="00275D1C"/>
    <w:rsid w:val="00290EA5"/>
    <w:rsid w:val="00292E6B"/>
    <w:rsid w:val="002974AA"/>
    <w:rsid w:val="002A4C80"/>
    <w:rsid w:val="002A517C"/>
    <w:rsid w:val="002B3E59"/>
    <w:rsid w:val="002B6DFB"/>
    <w:rsid w:val="002C2D57"/>
    <w:rsid w:val="002C4380"/>
    <w:rsid w:val="002C4D1D"/>
    <w:rsid w:val="002D6903"/>
    <w:rsid w:val="002E4CAB"/>
    <w:rsid w:val="003129FC"/>
    <w:rsid w:val="0032026B"/>
    <w:rsid w:val="0032115C"/>
    <w:rsid w:val="003319C2"/>
    <w:rsid w:val="003411E4"/>
    <w:rsid w:val="00342F90"/>
    <w:rsid w:val="00345E1B"/>
    <w:rsid w:val="00347C3C"/>
    <w:rsid w:val="003504D4"/>
    <w:rsid w:val="00362205"/>
    <w:rsid w:val="00363A3D"/>
    <w:rsid w:val="00363D13"/>
    <w:rsid w:val="003945E7"/>
    <w:rsid w:val="003A3C7F"/>
    <w:rsid w:val="003A5373"/>
    <w:rsid w:val="003B0761"/>
    <w:rsid w:val="003B4152"/>
    <w:rsid w:val="003C64E7"/>
    <w:rsid w:val="003C6E2A"/>
    <w:rsid w:val="003E6C5E"/>
    <w:rsid w:val="003F009D"/>
    <w:rsid w:val="003F0B0F"/>
    <w:rsid w:val="003F180D"/>
    <w:rsid w:val="003F1EEE"/>
    <w:rsid w:val="003F2E62"/>
    <w:rsid w:val="00402461"/>
    <w:rsid w:val="00404CE6"/>
    <w:rsid w:val="0041266A"/>
    <w:rsid w:val="00437F58"/>
    <w:rsid w:val="00453CCA"/>
    <w:rsid w:val="00465E64"/>
    <w:rsid w:val="00466AAF"/>
    <w:rsid w:val="0047560D"/>
    <w:rsid w:val="00495000"/>
    <w:rsid w:val="00496580"/>
    <w:rsid w:val="00497C02"/>
    <w:rsid w:val="004A2CD1"/>
    <w:rsid w:val="004A5395"/>
    <w:rsid w:val="004A7F71"/>
    <w:rsid w:val="004C2500"/>
    <w:rsid w:val="004C35E2"/>
    <w:rsid w:val="004C4710"/>
    <w:rsid w:val="004F7BDE"/>
    <w:rsid w:val="00500305"/>
    <w:rsid w:val="00500B78"/>
    <w:rsid w:val="00501F21"/>
    <w:rsid w:val="005072A8"/>
    <w:rsid w:val="00513916"/>
    <w:rsid w:val="00516971"/>
    <w:rsid w:val="00524021"/>
    <w:rsid w:val="0053104C"/>
    <w:rsid w:val="00532BA3"/>
    <w:rsid w:val="00533012"/>
    <w:rsid w:val="00536937"/>
    <w:rsid w:val="0054284F"/>
    <w:rsid w:val="00557612"/>
    <w:rsid w:val="005579F9"/>
    <w:rsid w:val="005674A2"/>
    <w:rsid w:val="00575CF9"/>
    <w:rsid w:val="00583DE3"/>
    <w:rsid w:val="005847A2"/>
    <w:rsid w:val="00594436"/>
    <w:rsid w:val="00594AB8"/>
    <w:rsid w:val="0059628F"/>
    <w:rsid w:val="005972A7"/>
    <w:rsid w:val="005A09E2"/>
    <w:rsid w:val="005B7EF1"/>
    <w:rsid w:val="005C27F8"/>
    <w:rsid w:val="005C7598"/>
    <w:rsid w:val="005D0D95"/>
    <w:rsid w:val="005D3503"/>
    <w:rsid w:val="005F4E90"/>
    <w:rsid w:val="0061241D"/>
    <w:rsid w:val="00616A38"/>
    <w:rsid w:val="0062558A"/>
    <w:rsid w:val="00626A6C"/>
    <w:rsid w:val="00627880"/>
    <w:rsid w:val="00627E3A"/>
    <w:rsid w:val="00632BA8"/>
    <w:rsid w:val="00641C36"/>
    <w:rsid w:val="00656C70"/>
    <w:rsid w:val="00664336"/>
    <w:rsid w:val="006654EB"/>
    <w:rsid w:val="00672B52"/>
    <w:rsid w:val="00673F69"/>
    <w:rsid w:val="006B172D"/>
    <w:rsid w:val="006B1D55"/>
    <w:rsid w:val="006B6060"/>
    <w:rsid w:val="006C129E"/>
    <w:rsid w:val="006D7538"/>
    <w:rsid w:val="006F43AF"/>
    <w:rsid w:val="006F7E8E"/>
    <w:rsid w:val="00725C06"/>
    <w:rsid w:val="00732AEC"/>
    <w:rsid w:val="00760575"/>
    <w:rsid w:val="00760717"/>
    <w:rsid w:val="007778F1"/>
    <w:rsid w:val="00783E66"/>
    <w:rsid w:val="007A6D0D"/>
    <w:rsid w:val="007B2774"/>
    <w:rsid w:val="007B355C"/>
    <w:rsid w:val="007E1601"/>
    <w:rsid w:val="00802CBC"/>
    <w:rsid w:val="00807D08"/>
    <w:rsid w:val="00810EA8"/>
    <w:rsid w:val="00822E44"/>
    <w:rsid w:val="00823732"/>
    <w:rsid w:val="00824949"/>
    <w:rsid w:val="00826B2A"/>
    <w:rsid w:val="00830B79"/>
    <w:rsid w:val="00842BBC"/>
    <w:rsid w:val="008539AA"/>
    <w:rsid w:val="0085596C"/>
    <w:rsid w:val="00856FB3"/>
    <w:rsid w:val="00861DF9"/>
    <w:rsid w:val="00866384"/>
    <w:rsid w:val="0087135E"/>
    <w:rsid w:val="00872F1F"/>
    <w:rsid w:val="00874E56"/>
    <w:rsid w:val="00884A4F"/>
    <w:rsid w:val="008854FC"/>
    <w:rsid w:val="0089027C"/>
    <w:rsid w:val="00891A9C"/>
    <w:rsid w:val="00897DDF"/>
    <w:rsid w:val="008B23A2"/>
    <w:rsid w:val="008B3DDF"/>
    <w:rsid w:val="008C1388"/>
    <w:rsid w:val="008E3CBF"/>
    <w:rsid w:val="009033C0"/>
    <w:rsid w:val="00903FB7"/>
    <w:rsid w:val="00905CE9"/>
    <w:rsid w:val="00916A1C"/>
    <w:rsid w:val="0093597D"/>
    <w:rsid w:val="0093689D"/>
    <w:rsid w:val="00941655"/>
    <w:rsid w:val="0095654C"/>
    <w:rsid w:val="00957D95"/>
    <w:rsid w:val="009720AC"/>
    <w:rsid w:val="00974FC9"/>
    <w:rsid w:val="009774F8"/>
    <w:rsid w:val="009A4AB2"/>
    <w:rsid w:val="009A6906"/>
    <w:rsid w:val="009B41F5"/>
    <w:rsid w:val="009B52C5"/>
    <w:rsid w:val="009D4986"/>
    <w:rsid w:val="009E5CED"/>
    <w:rsid w:val="009F2183"/>
    <w:rsid w:val="009F29BC"/>
    <w:rsid w:val="00A1184F"/>
    <w:rsid w:val="00A17DCB"/>
    <w:rsid w:val="00A20B4E"/>
    <w:rsid w:val="00A44C06"/>
    <w:rsid w:val="00A551FD"/>
    <w:rsid w:val="00A61B38"/>
    <w:rsid w:val="00AB581F"/>
    <w:rsid w:val="00AB64D0"/>
    <w:rsid w:val="00AC0A6D"/>
    <w:rsid w:val="00AC79C3"/>
    <w:rsid w:val="00AD10D7"/>
    <w:rsid w:val="00AD1D52"/>
    <w:rsid w:val="00AE4D80"/>
    <w:rsid w:val="00AE6DF3"/>
    <w:rsid w:val="00AE771E"/>
    <w:rsid w:val="00B0752E"/>
    <w:rsid w:val="00B16D8F"/>
    <w:rsid w:val="00B265A8"/>
    <w:rsid w:val="00B30547"/>
    <w:rsid w:val="00B369E0"/>
    <w:rsid w:val="00B40405"/>
    <w:rsid w:val="00B433BC"/>
    <w:rsid w:val="00B44675"/>
    <w:rsid w:val="00B46AE2"/>
    <w:rsid w:val="00B55FC4"/>
    <w:rsid w:val="00B62999"/>
    <w:rsid w:val="00B83468"/>
    <w:rsid w:val="00B84378"/>
    <w:rsid w:val="00B874AA"/>
    <w:rsid w:val="00B87816"/>
    <w:rsid w:val="00B902DF"/>
    <w:rsid w:val="00B92F50"/>
    <w:rsid w:val="00BA23D4"/>
    <w:rsid w:val="00BA70A8"/>
    <w:rsid w:val="00BB08DB"/>
    <w:rsid w:val="00BB319B"/>
    <w:rsid w:val="00BC05A1"/>
    <w:rsid w:val="00BC1A65"/>
    <w:rsid w:val="00BF0E6A"/>
    <w:rsid w:val="00C1516B"/>
    <w:rsid w:val="00C246B9"/>
    <w:rsid w:val="00C30183"/>
    <w:rsid w:val="00C30BBA"/>
    <w:rsid w:val="00C31AC1"/>
    <w:rsid w:val="00C32AA3"/>
    <w:rsid w:val="00C36374"/>
    <w:rsid w:val="00C43AB2"/>
    <w:rsid w:val="00C51986"/>
    <w:rsid w:val="00C553CE"/>
    <w:rsid w:val="00C615B8"/>
    <w:rsid w:val="00C61AD3"/>
    <w:rsid w:val="00C65F90"/>
    <w:rsid w:val="00CB54DE"/>
    <w:rsid w:val="00CC6BD0"/>
    <w:rsid w:val="00CD04E1"/>
    <w:rsid w:val="00D04DCE"/>
    <w:rsid w:val="00D12686"/>
    <w:rsid w:val="00D12E55"/>
    <w:rsid w:val="00D17B33"/>
    <w:rsid w:val="00D20924"/>
    <w:rsid w:val="00D45D33"/>
    <w:rsid w:val="00D552BB"/>
    <w:rsid w:val="00DA1875"/>
    <w:rsid w:val="00DA2601"/>
    <w:rsid w:val="00DB0A58"/>
    <w:rsid w:val="00DD2224"/>
    <w:rsid w:val="00DE2372"/>
    <w:rsid w:val="00DE3D34"/>
    <w:rsid w:val="00DE59A2"/>
    <w:rsid w:val="00DE5B12"/>
    <w:rsid w:val="00DF194A"/>
    <w:rsid w:val="00E01A05"/>
    <w:rsid w:val="00E07471"/>
    <w:rsid w:val="00E07811"/>
    <w:rsid w:val="00E17583"/>
    <w:rsid w:val="00E2341F"/>
    <w:rsid w:val="00E341CD"/>
    <w:rsid w:val="00E348E9"/>
    <w:rsid w:val="00E42520"/>
    <w:rsid w:val="00E456B2"/>
    <w:rsid w:val="00E532B2"/>
    <w:rsid w:val="00E727D0"/>
    <w:rsid w:val="00E82A43"/>
    <w:rsid w:val="00E87F14"/>
    <w:rsid w:val="00E92F5A"/>
    <w:rsid w:val="00EA406A"/>
    <w:rsid w:val="00EA52E8"/>
    <w:rsid w:val="00EA640B"/>
    <w:rsid w:val="00EB4518"/>
    <w:rsid w:val="00EC0BCB"/>
    <w:rsid w:val="00EC6CFC"/>
    <w:rsid w:val="00EC720A"/>
    <w:rsid w:val="00ED3685"/>
    <w:rsid w:val="00ED48D0"/>
    <w:rsid w:val="00ED74A0"/>
    <w:rsid w:val="00EE5C1F"/>
    <w:rsid w:val="00EF7237"/>
    <w:rsid w:val="00F0322E"/>
    <w:rsid w:val="00F068A6"/>
    <w:rsid w:val="00F153D1"/>
    <w:rsid w:val="00F20F40"/>
    <w:rsid w:val="00F21448"/>
    <w:rsid w:val="00F22776"/>
    <w:rsid w:val="00F31554"/>
    <w:rsid w:val="00F3235D"/>
    <w:rsid w:val="00F42B3D"/>
    <w:rsid w:val="00F43435"/>
    <w:rsid w:val="00F4798D"/>
    <w:rsid w:val="00F73F13"/>
    <w:rsid w:val="00F75E49"/>
    <w:rsid w:val="00F86712"/>
    <w:rsid w:val="00F940A1"/>
    <w:rsid w:val="00F943DC"/>
    <w:rsid w:val="00FA0DAA"/>
    <w:rsid w:val="00FA3D17"/>
    <w:rsid w:val="00FC055D"/>
    <w:rsid w:val="00FC6016"/>
    <w:rsid w:val="00FC645D"/>
    <w:rsid w:val="00FD4A9B"/>
    <w:rsid w:val="00FE5840"/>
    <w:rsid w:val="00FE7D63"/>
    <w:rsid w:val="00FF229A"/>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C8C7F7"/>
  <w15:docId w15:val="{A8CF580A-BA02-4BBC-A75B-6F945BC0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B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629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575CF9"/>
    <w:pPr>
      <w:keepNext/>
      <w:spacing w:after="0" w:line="240" w:lineRule="auto"/>
      <w:jc w:val="center"/>
      <w:outlineLvl w:val="5"/>
    </w:pPr>
    <w:rPr>
      <w:rFonts w:ascii="Times New Roman" w:eastAsia="Times New Roman" w:hAnsi="Times New Roman"/>
      <w:b/>
      <w:sz w:val="18"/>
      <w:szCs w:val="20"/>
    </w:rPr>
  </w:style>
  <w:style w:type="paragraph" w:styleId="Heading7">
    <w:name w:val="heading 7"/>
    <w:basedOn w:val="Normal"/>
    <w:next w:val="Normal"/>
    <w:link w:val="Heading7Char"/>
    <w:qFormat/>
    <w:rsid w:val="00575CF9"/>
    <w:pPr>
      <w:keepNext/>
      <w:spacing w:after="0" w:line="240" w:lineRule="auto"/>
      <w:jc w:val="center"/>
      <w:outlineLvl w:val="6"/>
    </w:pPr>
    <w:rPr>
      <w:rFonts w:ascii="Times New Roman" w:eastAsia="Times New Roman" w:hAnsi="Times New Roman"/>
      <w:b/>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083"/>
    <w:rPr>
      <w:sz w:val="22"/>
      <w:szCs w:val="22"/>
    </w:rPr>
  </w:style>
  <w:style w:type="character" w:customStyle="1" w:styleId="Heading6Char">
    <w:name w:val="Heading 6 Char"/>
    <w:basedOn w:val="DefaultParagraphFont"/>
    <w:link w:val="Heading6"/>
    <w:rsid w:val="00575CF9"/>
    <w:rPr>
      <w:rFonts w:ascii="Times New Roman" w:eastAsia="Times New Roman" w:hAnsi="Times New Roman" w:cs="Times New Roman"/>
      <w:b/>
      <w:sz w:val="18"/>
      <w:szCs w:val="20"/>
    </w:rPr>
  </w:style>
  <w:style w:type="character" w:customStyle="1" w:styleId="Heading7Char">
    <w:name w:val="Heading 7 Char"/>
    <w:basedOn w:val="DefaultParagraphFont"/>
    <w:link w:val="Heading7"/>
    <w:rsid w:val="00575CF9"/>
    <w:rPr>
      <w:rFonts w:ascii="Times New Roman" w:eastAsia="Times New Roman" w:hAnsi="Times New Roman" w:cs="Times New Roman"/>
      <w:b/>
      <w:sz w:val="14"/>
      <w:szCs w:val="20"/>
    </w:rPr>
  </w:style>
  <w:style w:type="paragraph" w:styleId="BodyText">
    <w:name w:val="Body Text"/>
    <w:basedOn w:val="Normal"/>
    <w:link w:val="BodyTextChar"/>
    <w:rsid w:val="00575CF9"/>
    <w:pPr>
      <w:spacing w:after="0" w:line="240" w:lineRule="auto"/>
    </w:pPr>
    <w:rPr>
      <w:rFonts w:ascii="Times New Roman" w:eastAsia="Times New Roman" w:hAnsi="Times New Roman"/>
      <w:sz w:val="14"/>
      <w:szCs w:val="20"/>
    </w:rPr>
  </w:style>
  <w:style w:type="character" w:customStyle="1" w:styleId="BodyTextChar">
    <w:name w:val="Body Text Char"/>
    <w:basedOn w:val="DefaultParagraphFont"/>
    <w:link w:val="BodyText"/>
    <w:rsid w:val="00575CF9"/>
    <w:rPr>
      <w:rFonts w:ascii="Times New Roman" w:eastAsia="Times New Roman" w:hAnsi="Times New Roman" w:cs="Times New Roman"/>
      <w:sz w:val="14"/>
      <w:szCs w:val="20"/>
    </w:rPr>
  </w:style>
  <w:style w:type="paragraph" w:styleId="BalloonText">
    <w:name w:val="Balloon Text"/>
    <w:basedOn w:val="Normal"/>
    <w:link w:val="BalloonTextChar"/>
    <w:uiPriority w:val="99"/>
    <w:semiHidden/>
    <w:unhideWhenUsed/>
    <w:rsid w:val="00185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943"/>
    <w:rPr>
      <w:rFonts w:ascii="Tahoma" w:hAnsi="Tahoma" w:cs="Tahoma"/>
      <w:sz w:val="16"/>
      <w:szCs w:val="16"/>
    </w:rPr>
  </w:style>
  <w:style w:type="character" w:customStyle="1" w:styleId="Heading2Char">
    <w:name w:val="Heading 2 Char"/>
    <w:basedOn w:val="DefaultParagraphFont"/>
    <w:link w:val="Heading2"/>
    <w:uiPriority w:val="9"/>
    <w:semiHidden/>
    <w:rsid w:val="00B6299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2999"/>
    <w:pPr>
      <w:ind w:left="720"/>
      <w:contextualSpacing/>
    </w:pPr>
  </w:style>
  <w:style w:type="character" w:styleId="Hyperlink">
    <w:name w:val="Hyperlink"/>
    <w:basedOn w:val="DefaultParagraphFont"/>
    <w:uiPriority w:val="99"/>
    <w:unhideWhenUsed/>
    <w:rsid w:val="00594A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99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14149396451,,6017287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B1D0D-E6F3-4333-AF1F-82273D2D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lproeber</dc:creator>
  <cp:lastModifiedBy>Karen Sparapani</cp:lastModifiedBy>
  <cp:revision>2</cp:revision>
  <cp:lastPrinted>2018-02-15T21:53:00Z</cp:lastPrinted>
  <dcterms:created xsi:type="dcterms:W3CDTF">2021-02-05T16:41:00Z</dcterms:created>
  <dcterms:modified xsi:type="dcterms:W3CDTF">2021-02-05T16:41:00Z</dcterms:modified>
</cp:coreProperties>
</file>