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6BF7" w14:textId="77777777" w:rsidR="00DD6D91" w:rsidRPr="00032EAF" w:rsidRDefault="00DD6D91" w:rsidP="00DD6D91">
      <w:pPr>
        <w:pStyle w:val="Title"/>
        <w:rPr>
          <w:rFonts w:asciiTheme="minorHAnsi" w:hAnsiTheme="minorHAnsi"/>
          <w:sz w:val="24"/>
          <w:szCs w:val="24"/>
        </w:rPr>
      </w:pPr>
      <w:r w:rsidRPr="00032EAF">
        <w:rPr>
          <w:rFonts w:asciiTheme="minorHAnsi" w:hAnsiTheme="minorHAnsi"/>
          <w:sz w:val="24"/>
          <w:szCs w:val="24"/>
        </w:rPr>
        <w:t>Milwaukee Area Domestic Animal Control Commission</w:t>
      </w:r>
    </w:p>
    <w:p w14:paraId="19259349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3839 W. Burnham St.</w:t>
      </w:r>
    </w:p>
    <w:p w14:paraId="519025F8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West Milwaukee, WI  53215</w:t>
      </w:r>
    </w:p>
    <w:p w14:paraId="220D7BC1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 xml:space="preserve">(414) 649-8640   FAX (414) </w:t>
      </w:r>
      <w:r w:rsidR="00323849" w:rsidRPr="00032EAF">
        <w:rPr>
          <w:rFonts w:asciiTheme="minorHAnsi" w:hAnsiTheme="minorHAnsi"/>
          <w:b/>
          <w:sz w:val="22"/>
          <w:szCs w:val="22"/>
        </w:rPr>
        <w:t>763-6234</w:t>
      </w:r>
    </w:p>
    <w:p w14:paraId="7A515AB9" w14:textId="77777777" w:rsidR="00DD6D91" w:rsidRPr="00032EAF" w:rsidRDefault="00DD6D91" w:rsidP="00DD6D91">
      <w:pPr>
        <w:pStyle w:val="Heading1"/>
        <w:rPr>
          <w:rFonts w:asciiTheme="minorHAnsi" w:hAnsiTheme="minorHAnsi"/>
          <w:szCs w:val="24"/>
        </w:rPr>
      </w:pPr>
    </w:p>
    <w:p w14:paraId="1E127394" w14:textId="77777777" w:rsidR="00DD6D91" w:rsidRPr="00032EAF" w:rsidRDefault="00DD6D91" w:rsidP="00FB1D31">
      <w:pPr>
        <w:pStyle w:val="Heading1"/>
        <w:rPr>
          <w:rFonts w:asciiTheme="minorHAnsi" w:hAnsiTheme="minorHAnsi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BOARD OF DIRECTORS</w:t>
      </w:r>
      <w:r w:rsidR="00FB1D3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MEETING </w:t>
      </w:r>
    </w:p>
    <w:p w14:paraId="44E8BEB8" w14:textId="2E8BFE53" w:rsidR="00DD6D91" w:rsidRPr="00032EAF" w:rsidRDefault="00FB1D31" w:rsidP="00FB1D31">
      <w:pPr>
        <w:pStyle w:val="Heading2"/>
        <w:rPr>
          <w:rFonts w:asciiTheme="minorHAnsi" w:hAnsiTheme="minorHAnsi"/>
          <w:b w:val="0"/>
          <w:color w:val="000000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Tuesday</w:t>
      </w:r>
      <w:r w:rsidR="003B1DC6" w:rsidRPr="00032EAF">
        <w:rPr>
          <w:rFonts w:asciiTheme="minorHAnsi" w:hAnsiTheme="minorHAnsi"/>
          <w:sz w:val="22"/>
          <w:szCs w:val="22"/>
        </w:rPr>
        <w:t xml:space="preserve">, October </w:t>
      </w:r>
      <w:r w:rsidR="00A92892">
        <w:rPr>
          <w:rFonts w:asciiTheme="minorHAnsi" w:hAnsiTheme="minorHAnsi"/>
          <w:sz w:val="22"/>
          <w:szCs w:val="22"/>
        </w:rPr>
        <w:t>1</w:t>
      </w:r>
      <w:r w:rsidR="00EA03D7">
        <w:rPr>
          <w:rFonts w:asciiTheme="minorHAnsi" w:hAnsiTheme="minorHAnsi"/>
          <w:sz w:val="22"/>
          <w:szCs w:val="22"/>
        </w:rPr>
        <w:t>7</w:t>
      </w:r>
      <w:r w:rsidRPr="00032EAF">
        <w:rPr>
          <w:rFonts w:asciiTheme="minorHAnsi" w:hAnsiTheme="minorHAnsi"/>
          <w:sz w:val="22"/>
          <w:szCs w:val="22"/>
        </w:rPr>
        <w:t>, 20</w:t>
      </w:r>
      <w:r w:rsidR="00033855">
        <w:rPr>
          <w:rFonts w:asciiTheme="minorHAnsi" w:hAnsiTheme="minorHAnsi"/>
          <w:sz w:val="22"/>
          <w:szCs w:val="22"/>
        </w:rPr>
        <w:t>2</w:t>
      </w:r>
      <w:r w:rsidR="00EA03D7">
        <w:rPr>
          <w:rFonts w:asciiTheme="minorHAnsi" w:hAnsiTheme="minorHAnsi"/>
          <w:sz w:val="22"/>
          <w:szCs w:val="22"/>
        </w:rPr>
        <w:t>3</w:t>
      </w:r>
      <w:r w:rsidR="00DD6D9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at </w:t>
      </w:r>
      <w:r w:rsidR="00DD549E">
        <w:rPr>
          <w:rFonts w:asciiTheme="minorHAnsi" w:hAnsiTheme="minorHAnsi"/>
          <w:color w:val="000000"/>
          <w:sz w:val="22"/>
          <w:szCs w:val="22"/>
        </w:rPr>
        <w:t>1:</w:t>
      </w:r>
      <w:r w:rsidR="00C36F1A">
        <w:rPr>
          <w:rFonts w:asciiTheme="minorHAnsi" w:hAnsiTheme="minorHAnsi"/>
          <w:color w:val="000000"/>
          <w:sz w:val="22"/>
          <w:szCs w:val="22"/>
        </w:rPr>
        <w:t>3</w:t>
      </w:r>
      <w:r w:rsidR="003C4FCF" w:rsidRPr="00032EAF">
        <w:rPr>
          <w:rFonts w:asciiTheme="minorHAnsi" w:hAnsiTheme="minorHAnsi"/>
          <w:color w:val="000000"/>
          <w:sz w:val="22"/>
          <w:szCs w:val="22"/>
        </w:rPr>
        <w:t xml:space="preserve">0 </w:t>
      </w:r>
      <w:r w:rsidR="003B1DC6" w:rsidRPr="00032EAF">
        <w:rPr>
          <w:rFonts w:asciiTheme="minorHAnsi" w:hAnsiTheme="minorHAnsi"/>
          <w:color w:val="000000"/>
          <w:sz w:val="22"/>
          <w:szCs w:val="22"/>
        </w:rPr>
        <w:t>PM</w:t>
      </w:r>
    </w:p>
    <w:p w14:paraId="3932FE04" w14:textId="6159B479" w:rsidR="00DD6D91" w:rsidRPr="00032EAF" w:rsidRDefault="00F01747" w:rsidP="00F0174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8"/>
          <w:szCs w:val="18"/>
        </w:rPr>
        <w:t>VIA TELECONFERENCE</w:t>
      </w:r>
    </w:p>
    <w:tbl>
      <w:tblPr>
        <w:tblW w:w="11185" w:type="dxa"/>
        <w:tblLayout w:type="fixed"/>
        <w:tblLook w:val="0000" w:firstRow="0" w:lastRow="0" w:firstColumn="0" w:lastColumn="0" w:noHBand="0" w:noVBand="0"/>
      </w:tblPr>
      <w:tblGrid>
        <w:gridCol w:w="468"/>
        <w:gridCol w:w="144"/>
        <w:gridCol w:w="486"/>
        <w:gridCol w:w="629"/>
        <w:gridCol w:w="6630"/>
        <w:gridCol w:w="629"/>
        <w:gridCol w:w="1570"/>
        <w:gridCol w:w="629"/>
      </w:tblGrid>
      <w:tr w:rsidR="00DD6D91" w:rsidRPr="00032EAF" w14:paraId="22A43356" w14:textId="77777777" w:rsidTr="00EA03D7">
        <w:trPr>
          <w:gridBefore w:val="2"/>
          <w:wBefore w:w="612" w:type="dxa"/>
        </w:trPr>
        <w:tc>
          <w:tcPr>
            <w:tcW w:w="486" w:type="dxa"/>
          </w:tcPr>
          <w:p w14:paraId="7447A65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9" w:type="dxa"/>
          </w:tcPr>
          <w:p w14:paraId="7BC504A2" w14:textId="77777777" w:rsidR="00DD6D91" w:rsidRPr="00A92892" w:rsidRDefault="00DD6D91" w:rsidP="00A928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59" w:type="dxa"/>
            <w:gridSpan w:val="2"/>
          </w:tcPr>
          <w:p w14:paraId="21DFE23E" w14:textId="18081F9B" w:rsidR="00A92892" w:rsidRPr="00A92892" w:rsidRDefault="00A92892" w:rsidP="00A92892">
            <w:pPr>
              <w:jc w:val="center"/>
              <w:rPr>
                <w:rFonts w:ascii="Segoe UI" w:hAnsi="Segoe UI" w:cs="Segoe UI"/>
                <w:b/>
                <w:bCs/>
                <w:color w:val="252424"/>
              </w:rPr>
            </w:pPr>
            <w:r w:rsidRPr="00A92892">
              <w:rPr>
                <w:rFonts w:ascii="Segoe UI" w:hAnsi="Segoe UI" w:cs="Segoe UI"/>
                <w:b/>
                <w:bCs/>
                <w:color w:val="252424"/>
              </w:rPr>
              <w:t>Microsoft Teams Meeting</w:t>
            </w:r>
          </w:p>
          <w:p w14:paraId="24F72A82" w14:textId="0AB13030" w:rsidR="00A92892" w:rsidRPr="00A92892" w:rsidRDefault="00000000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7" w:tgtFrame="_blank" w:history="1">
              <w:r w:rsidR="00A92892" w:rsidRPr="00A92892">
                <w:rPr>
                  <w:rStyle w:val="Hyperlink"/>
                  <w:rFonts w:ascii="Segoe UI Semibold" w:hAnsi="Segoe UI Semibold" w:cs="Segoe UI Semibold"/>
                  <w:color w:val="6264A7"/>
                </w:rPr>
                <w:t>Click here to join the meeting</w:t>
              </w:r>
            </w:hyperlink>
          </w:p>
          <w:p w14:paraId="392689BB" w14:textId="4A9261BA" w:rsidR="00A92892" w:rsidRPr="00A92892" w:rsidRDefault="00A92892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r w:rsidRPr="00A92892">
              <w:rPr>
                <w:rFonts w:ascii="Segoe UI" w:hAnsi="Segoe UI" w:cs="Segoe UI"/>
                <w:b/>
                <w:bCs/>
                <w:color w:val="252424"/>
              </w:rPr>
              <w:t>Or call in (audio only)</w:t>
            </w:r>
          </w:p>
          <w:p w14:paraId="167E8FDF" w14:textId="6CBBF090" w:rsidR="00A92892" w:rsidRPr="00A92892" w:rsidRDefault="00000000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8" w:anchor=" " w:history="1">
              <w:r w:rsidR="00A92892" w:rsidRPr="00A92892">
                <w:rPr>
                  <w:rStyle w:val="Hyperlink"/>
                  <w:rFonts w:ascii="Segoe UI" w:hAnsi="Segoe UI" w:cs="Segoe UI"/>
                  <w:color w:val="6264A7"/>
                </w:rPr>
                <w:t>+1 414-939-6451,,754760426#</w:t>
              </w:r>
            </w:hyperlink>
            <w:r w:rsidR="00A92892" w:rsidRPr="00A92892">
              <w:rPr>
                <w:rFonts w:ascii="Segoe UI" w:hAnsi="Segoe UI" w:cs="Segoe UI"/>
                <w:color w:val="252424"/>
              </w:rPr>
              <w:t xml:space="preserve">   United States, Milwaukee</w:t>
            </w:r>
          </w:p>
          <w:p w14:paraId="106215B0" w14:textId="0108B5E8" w:rsidR="00A92892" w:rsidRPr="00A92892" w:rsidRDefault="00A92892" w:rsidP="00A92892">
            <w:pPr>
              <w:jc w:val="center"/>
              <w:rPr>
                <w:rFonts w:ascii="Segoe UI" w:hAnsi="Segoe UI" w:cs="Segoe UI"/>
                <w:color w:val="252424"/>
              </w:rPr>
            </w:pPr>
            <w:r w:rsidRPr="00A92892">
              <w:rPr>
                <w:rFonts w:ascii="Segoe UI" w:hAnsi="Segoe UI" w:cs="Segoe UI"/>
                <w:color w:val="252424"/>
              </w:rPr>
              <w:t>Phone Conference ID: 754 760 426#</w:t>
            </w:r>
          </w:p>
          <w:p w14:paraId="504FC17F" w14:textId="77777777" w:rsidR="00DD6D91" w:rsidRPr="00A92892" w:rsidRDefault="00DD6D91" w:rsidP="00A92892">
            <w:pPr>
              <w:ind w:left="168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99" w:type="dxa"/>
            <w:gridSpan w:val="2"/>
          </w:tcPr>
          <w:p w14:paraId="1EBF0EB7" w14:textId="32B4D32F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028CAF1A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10522E3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BC35111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4F09BA4A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433C7CCD" w14:textId="22C8B8C2" w:rsidR="00DD6D91" w:rsidRPr="00032EAF" w:rsidRDefault="00033855" w:rsidP="00033855">
            <w:pPr>
              <w:ind w:firstLine="16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  <w:u w:val="single"/>
              </w:rPr>
              <w:t xml:space="preserve">RECOMMENDED </w:t>
            </w:r>
            <w:r w:rsidR="00DD6D91" w:rsidRPr="00032EAF">
              <w:rPr>
                <w:rFonts w:asciiTheme="minorHAnsi" w:hAnsiTheme="minorHAnsi"/>
                <w:sz w:val="18"/>
                <w:szCs w:val="18"/>
                <w:u w:val="single"/>
              </w:rPr>
              <w:t>ACTION</w:t>
            </w:r>
          </w:p>
        </w:tc>
      </w:tr>
      <w:tr w:rsidR="00DD6D91" w:rsidRPr="00032EAF" w14:paraId="0018CC8C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6A2617C3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26A9132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5D5117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0B02A8F7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48DFB285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526BCEE8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630" w:type="dxa"/>
            <w:gridSpan w:val="2"/>
          </w:tcPr>
          <w:p w14:paraId="0CED6F0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0BC9315E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Roll Call</w:t>
            </w:r>
          </w:p>
        </w:tc>
        <w:tc>
          <w:tcPr>
            <w:tcW w:w="2199" w:type="dxa"/>
            <w:gridSpan w:val="2"/>
          </w:tcPr>
          <w:p w14:paraId="4077A41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6D9CB98B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48D064D1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DB8913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2CA815BE" w14:textId="77777777" w:rsidR="00032EAF" w:rsidRPr="00032EAF" w:rsidRDefault="00032EAF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4756F25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7CF2B603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3086E8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30" w:type="dxa"/>
            <w:gridSpan w:val="2"/>
          </w:tcPr>
          <w:p w14:paraId="429562F0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*</w:t>
            </w:r>
            <w:r w:rsidR="00AB2285" w:rsidRPr="00032EAF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  <w:tc>
          <w:tcPr>
            <w:tcW w:w="7259" w:type="dxa"/>
            <w:gridSpan w:val="2"/>
          </w:tcPr>
          <w:p w14:paraId="78015D9C" w14:textId="1061EE6A" w:rsidR="00DD6D91" w:rsidRPr="00032EAF" w:rsidRDefault="00DD6D91" w:rsidP="00801B79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Approval of Minutes – </w:t>
            </w:r>
            <w:r w:rsidR="00C56FD8">
              <w:rPr>
                <w:rFonts w:asciiTheme="minorHAnsi" w:hAnsiTheme="minorHAnsi"/>
                <w:sz w:val="18"/>
                <w:szCs w:val="18"/>
              </w:rPr>
              <w:t xml:space="preserve">April </w:t>
            </w:r>
            <w:r w:rsidR="00EA03D7">
              <w:rPr>
                <w:rFonts w:asciiTheme="minorHAnsi" w:hAnsiTheme="minorHAnsi"/>
                <w:sz w:val="18"/>
                <w:szCs w:val="18"/>
              </w:rPr>
              <w:t>18</w:t>
            </w:r>
            <w:r w:rsidR="00DD549E">
              <w:rPr>
                <w:rFonts w:asciiTheme="minorHAnsi" w:hAnsiTheme="minorHAnsi"/>
                <w:sz w:val="18"/>
                <w:szCs w:val="18"/>
              </w:rPr>
              <w:t>,</w:t>
            </w:r>
            <w:r w:rsidR="0044337D" w:rsidRPr="00032E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5F6E">
              <w:rPr>
                <w:rFonts w:asciiTheme="minorHAnsi" w:hAnsiTheme="minorHAnsi"/>
                <w:sz w:val="18"/>
                <w:szCs w:val="18"/>
              </w:rPr>
              <w:t>20</w:t>
            </w:r>
            <w:r w:rsidR="00033855">
              <w:rPr>
                <w:rFonts w:asciiTheme="minorHAnsi" w:hAnsiTheme="minorHAnsi"/>
                <w:sz w:val="18"/>
                <w:szCs w:val="18"/>
              </w:rPr>
              <w:t>2</w:t>
            </w:r>
            <w:r w:rsidR="00EA03D7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199" w:type="dxa"/>
            <w:gridSpan w:val="2"/>
          </w:tcPr>
          <w:p w14:paraId="6771345D" w14:textId="77777777" w:rsidR="00DD6D91" w:rsidRPr="00032EAF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DD6D91"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</w:tc>
      </w:tr>
      <w:tr w:rsidR="00DD6D91" w:rsidRPr="00032EAF" w14:paraId="179E1822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063D9651" w14:textId="77777777" w:rsidR="00DD6D91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  <w:gridSpan w:val="2"/>
          </w:tcPr>
          <w:p w14:paraId="03BC536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6AD8762D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2199" w:type="dxa"/>
            <w:gridSpan w:val="2"/>
          </w:tcPr>
          <w:p w14:paraId="0D3A7B6F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D9260A8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27109CC8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630" w:type="dxa"/>
            <w:gridSpan w:val="2"/>
          </w:tcPr>
          <w:p w14:paraId="435B629F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23E34FEB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President’s Report</w:t>
            </w:r>
          </w:p>
        </w:tc>
        <w:tc>
          <w:tcPr>
            <w:tcW w:w="2199" w:type="dxa"/>
            <w:gridSpan w:val="2"/>
          </w:tcPr>
          <w:p w14:paraId="627DC243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717C6D5F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4392B81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EAE1B61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285D5931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20337782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46FC19B5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4D7CC9BA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4. </w:t>
            </w:r>
          </w:p>
        </w:tc>
        <w:tc>
          <w:tcPr>
            <w:tcW w:w="630" w:type="dxa"/>
            <w:gridSpan w:val="2"/>
          </w:tcPr>
          <w:p w14:paraId="4753B3EB" w14:textId="03654CE8" w:rsidR="001C10FB" w:rsidRPr="00032EAF" w:rsidRDefault="00A92892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259" w:type="dxa"/>
            <w:gridSpan w:val="2"/>
          </w:tcPr>
          <w:p w14:paraId="712A25EB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Executive Director’s Report</w:t>
            </w:r>
          </w:p>
          <w:p w14:paraId="78FDA99F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a.  Operational Update</w:t>
            </w:r>
          </w:p>
        </w:tc>
        <w:tc>
          <w:tcPr>
            <w:tcW w:w="2199" w:type="dxa"/>
            <w:gridSpan w:val="2"/>
          </w:tcPr>
          <w:p w14:paraId="36611F5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409AD673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50730B12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87C94F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0E6BC95C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58188B0A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1C242A8E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0F21CF20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30" w:type="dxa"/>
            <w:gridSpan w:val="2"/>
          </w:tcPr>
          <w:p w14:paraId="1F13ADD5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5100887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Treasurer’s Report</w:t>
            </w:r>
          </w:p>
        </w:tc>
        <w:tc>
          <w:tcPr>
            <w:tcW w:w="2199" w:type="dxa"/>
            <w:gridSpan w:val="2"/>
          </w:tcPr>
          <w:p w14:paraId="1C810186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  <w:r>
              <w:rPr>
                <w:rFonts w:asciiTheme="minorHAnsi" w:hAnsiTheme="minorHAnsi"/>
                <w:sz w:val="18"/>
                <w:szCs w:val="18"/>
              </w:rPr>
              <w:t>/Approval</w:t>
            </w:r>
          </w:p>
        </w:tc>
      </w:tr>
      <w:tr w:rsidR="001C10FB" w:rsidRPr="00032EAF" w14:paraId="3C0E8C4D" w14:textId="77777777" w:rsidTr="00EA03D7">
        <w:trPr>
          <w:gridAfter w:val="1"/>
          <w:wAfter w:w="629" w:type="dxa"/>
        </w:trPr>
        <w:tc>
          <w:tcPr>
            <w:tcW w:w="468" w:type="dxa"/>
          </w:tcPr>
          <w:p w14:paraId="328137E5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24A0969" w14:textId="6CC079F6" w:rsidR="001C10FB" w:rsidRPr="00032EAF" w:rsidRDefault="00FB6FA7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259" w:type="dxa"/>
            <w:gridSpan w:val="2"/>
          </w:tcPr>
          <w:p w14:paraId="0D57C3FC" w14:textId="713DB255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a.  20</w:t>
            </w:r>
            <w:r w:rsidR="00C36F1A">
              <w:rPr>
                <w:rFonts w:asciiTheme="minorHAnsi" w:hAnsiTheme="minorHAnsi"/>
                <w:sz w:val="18"/>
                <w:szCs w:val="18"/>
              </w:rPr>
              <w:t>2</w:t>
            </w:r>
            <w:r w:rsidR="00EA03D7">
              <w:rPr>
                <w:rFonts w:asciiTheme="minorHAnsi" w:hAnsiTheme="minorHAnsi"/>
                <w:sz w:val="18"/>
                <w:szCs w:val="18"/>
              </w:rPr>
              <w:t>4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Budget</w:t>
            </w:r>
            <w:r w:rsidR="003D37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  <w:gridSpan w:val="2"/>
          </w:tcPr>
          <w:p w14:paraId="7B064EEB" w14:textId="77777777" w:rsidR="001C10FB" w:rsidRPr="00032EAF" w:rsidRDefault="001C10FB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7928" w:rsidRPr="00032EAF" w14:paraId="3564F85F" w14:textId="77777777" w:rsidTr="00EA03D7">
        <w:trPr>
          <w:gridAfter w:val="1"/>
          <w:wAfter w:w="629" w:type="dxa"/>
          <w:trHeight w:val="423"/>
        </w:trPr>
        <w:tc>
          <w:tcPr>
            <w:tcW w:w="468" w:type="dxa"/>
          </w:tcPr>
          <w:p w14:paraId="3840F37B" w14:textId="77777777" w:rsidR="00B97928" w:rsidRDefault="00B97928" w:rsidP="001C10F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EC98363" w14:textId="77777777" w:rsidR="00B97928" w:rsidRPr="00032EAF" w:rsidRDefault="00B97928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03C22E4E" w14:textId="77777777" w:rsidR="00B97928" w:rsidRPr="00032EAF" w:rsidRDefault="00B97928" w:rsidP="00B9792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99" w:type="dxa"/>
            <w:gridSpan w:val="2"/>
          </w:tcPr>
          <w:p w14:paraId="4B7728CC" w14:textId="77777777" w:rsidR="00B97928" w:rsidRDefault="00B97928" w:rsidP="001C10F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8B0B6B8" w14:textId="77777777" w:rsidTr="00EA03D7">
        <w:trPr>
          <w:gridAfter w:val="1"/>
          <w:wAfter w:w="629" w:type="dxa"/>
          <w:trHeight w:val="423"/>
        </w:trPr>
        <w:tc>
          <w:tcPr>
            <w:tcW w:w="468" w:type="dxa"/>
          </w:tcPr>
          <w:p w14:paraId="15739F6D" w14:textId="648C21B1" w:rsidR="001C10FB" w:rsidRPr="00032EAF" w:rsidRDefault="00EA03D7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1C10F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  <w:gridSpan w:val="2"/>
          </w:tcPr>
          <w:p w14:paraId="0FB7CCE7" w14:textId="77777777" w:rsidR="001C10FB" w:rsidRPr="00032EAF" w:rsidRDefault="001C10FB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193C6527" w14:textId="1B8A44F2" w:rsidR="001C10FB" w:rsidRPr="00032EAF" w:rsidRDefault="001C10FB" w:rsidP="00B97928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Adjournment</w:t>
            </w:r>
          </w:p>
        </w:tc>
        <w:tc>
          <w:tcPr>
            <w:tcW w:w="2199" w:type="dxa"/>
            <w:gridSpan w:val="2"/>
          </w:tcPr>
          <w:p w14:paraId="3D015B97" w14:textId="401B9C87" w:rsidR="001C10FB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="00AE7962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  <w:p w14:paraId="78238233" w14:textId="77777777" w:rsidR="001C10FB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  <w:p w14:paraId="0546D046" w14:textId="77777777" w:rsidR="001C10FB" w:rsidRPr="00032EAF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E5E678A" w14:textId="77777777" w:rsidR="00DD6D91" w:rsidRPr="00032EAF" w:rsidRDefault="00DD6D91" w:rsidP="00DD6D91">
      <w:pPr>
        <w:rPr>
          <w:rFonts w:asciiTheme="minorHAnsi" w:hAnsiTheme="minorHAnsi"/>
        </w:rPr>
      </w:pP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</w:p>
    <w:p w14:paraId="06B709E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 xml:space="preserve">*  </w:t>
      </w:r>
      <w:r w:rsidRPr="00032EAF">
        <w:rPr>
          <w:rFonts w:asciiTheme="minorHAnsi" w:hAnsiTheme="minorHAnsi"/>
          <w:sz w:val="18"/>
          <w:szCs w:val="18"/>
        </w:rPr>
        <w:tab/>
        <w:t>Attachments</w:t>
      </w:r>
    </w:p>
    <w:p w14:paraId="3703A4A2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 xml:space="preserve">** </w:t>
      </w:r>
      <w:r w:rsidRPr="00032EAF">
        <w:rPr>
          <w:rFonts w:asciiTheme="minorHAnsi" w:hAnsiTheme="minorHAnsi"/>
          <w:sz w:val="18"/>
          <w:szCs w:val="18"/>
        </w:rPr>
        <w:tab/>
        <w:t>To be sent prior to meeting</w:t>
      </w:r>
    </w:p>
    <w:p w14:paraId="21CF99CB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</w:t>
      </w:r>
      <w:r w:rsidRPr="00032EAF">
        <w:rPr>
          <w:rFonts w:asciiTheme="minorHAnsi" w:hAnsiTheme="minorHAnsi"/>
          <w:sz w:val="18"/>
          <w:szCs w:val="18"/>
        </w:rPr>
        <w:tab/>
        <w:t>To be distributed at meeting</w:t>
      </w:r>
    </w:p>
    <w:p w14:paraId="344BCA6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****</w:t>
      </w:r>
      <w:r w:rsidRPr="00032EAF">
        <w:rPr>
          <w:rFonts w:asciiTheme="minorHAnsi" w:hAnsiTheme="minorHAnsi"/>
          <w:sz w:val="18"/>
          <w:szCs w:val="18"/>
        </w:rPr>
        <w:tab/>
        <w:t>To be sent via email prior to meeting</w:t>
      </w:r>
    </w:p>
    <w:p w14:paraId="5AA09A19" w14:textId="77777777" w:rsidR="0098664F" w:rsidRDefault="0098664F" w:rsidP="0098664F">
      <w:pPr>
        <w:rPr>
          <w:rFonts w:asciiTheme="minorHAnsi" w:hAnsiTheme="minorHAnsi"/>
          <w:sz w:val="18"/>
          <w:szCs w:val="18"/>
        </w:rPr>
      </w:pPr>
    </w:p>
    <w:p w14:paraId="5E449243" w14:textId="77777777" w:rsidR="005F70A7" w:rsidRPr="00032EAF" w:rsidRDefault="005F70A7" w:rsidP="0098664F">
      <w:pPr>
        <w:rPr>
          <w:rFonts w:asciiTheme="minorHAnsi" w:hAnsiTheme="minorHAnsi"/>
          <w:sz w:val="18"/>
          <w:szCs w:val="18"/>
        </w:rPr>
      </w:pPr>
    </w:p>
    <w:p w14:paraId="07AC04BC" w14:textId="77777777" w:rsidR="0098664F" w:rsidRPr="00032EAF" w:rsidRDefault="0098664F" w:rsidP="0098664F">
      <w:pPr>
        <w:jc w:val="center"/>
        <w:rPr>
          <w:rFonts w:asciiTheme="minorHAnsi" w:hAnsiTheme="minorHAnsi"/>
          <w:sz w:val="18"/>
          <w:szCs w:val="18"/>
        </w:rPr>
      </w:pPr>
    </w:p>
    <w:p w14:paraId="6D3E6574" w14:textId="77777777" w:rsidR="0098664F" w:rsidRPr="005F70A7" w:rsidRDefault="0098664F" w:rsidP="0098664F">
      <w:pPr>
        <w:pStyle w:val="Heading6"/>
        <w:rPr>
          <w:rFonts w:asciiTheme="minorHAnsi" w:hAnsiTheme="minorHAnsi"/>
          <w:szCs w:val="18"/>
        </w:rPr>
      </w:pPr>
      <w:r w:rsidRPr="005F70A7">
        <w:rPr>
          <w:rFonts w:asciiTheme="minorHAnsi" w:hAnsiTheme="minorHAnsi"/>
          <w:szCs w:val="18"/>
        </w:rPr>
        <w:t>NONDISCRIMINATION STATEMENT</w:t>
      </w:r>
    </w:p>
    <w:p w14:paraId="0DC70616" w14:textId="71A11D5F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MADACC DOES NOT DISCRIIMINATE AGAINST INDIVIDUALS ON THE BASIS OF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RACE</w:t>
        </w:r>
      </w:smartTag>
      <w:r w:rsidRPr="005F70A7">
        <w:rPr>
          <w:rFonts w:asciiTheme="minorHAnsi" w:hAnsiTheme="minorHAnsi"/>
          <w:sz w:val="18"/>
          <w:szCs w:val="18"/>
        </w:rPr>
        <w:t xml:space="preserve">, COLOR, RELIGION,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AGE</w:t>
        </w:r>
      </w:smartTag>
      <w:r w:rsidRPr="005F70A7">
        <w:rPr>
          <w:rFonts w:asciiTheme="minorHAnsi" w:hAnsiTheme="minorHAnsi"/>
          <w:sz w:val="18"/>
          <w:szCs w:val="18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27411FAF" w14:textId="77777777" w:rsidR="00FB1D31" w:rsidRPr="005F70A7" w:rsidRDefault="00FB1D31" w:rsidP="0098664F">
      <w:pPr>
        <w:pStyle w:val="Heading7"/>
        <w:rPr>
          <w:rFonts w:asciiTheme="minorHAnsi" w:hAnsiTheme="minorHAnsi"/>
          <w:sz w:val="18"/>
          <w:szCs w:val="18"/>
        </w:rPr>
      </w:pPr>
    </w:p>
    <w:p w14:paraId="08693E11" w14:textId="77777777" w:rsidR="0098664F" w:rsidRPr="005F70A7" w:rsidRDefault="0098664F" w:rsidP="0098664F">
      <w:pPr>
        <w:pStyle w:val="Heading7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AMERICANS WITH DISABILITIES ACT NOTICE</w:t>
      </w:r>
    </w:p>
    <w:p w14:paraId="487EBC36" w14:textId="758F83B8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UPON REASONABLE NOTICE MADACC WILL FURNISH APPROPRIATE AUXILIARY AIDS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TO ENJOY THE BENEFITS OF A SERVICE, PROGRAM OR ACTIVITY PROVIDED BY THE MADACC.</w:t>
      </w:r>
    </w:p>
    <w:p w14:paraId="410739A3" w14:textId="77777777" w:rsidR="00AC247A" w:rsidRPr="005F70A7" w:rsidRDefault="00AC247A" w:rsidP="0098664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14:paraId="4D3AE9C5" w14:textId="77777777" w:rsidR="0098664F" w:rsidRPr="005F70A7" w:rsidRDefault="0098664F" w:rsidP="0098664F">
      <w:pPr>
        <w:pStyle w:val="BodyText"/>
        <w:jc w:val="center"/>
        <w:rPr>
          <w:rFonts w:asciiTheme="minorHAnsi" w:hAnsiTheme="minorHAnsi"/>
          <w:b/>
          <w:sz w:val="18"/>
          <w:szCs w:val="18"/>
        </w:rPr>
      </w:pPr>
      <w:r w:rsidRPr="005F70A7">
        <w:rPr>
          <w:rFonts w:asciiTheme="minorHAnsi" w:hAnsiTheme="minorHAnsi"/>
          <w:b/>
          <w:sz w:val="18"/>
          <w:szCs w:val="18"/>
        </w:rPr>
        <w:t>LIMITED ENGLISH PROFICIENCY STATEMENT</w:t>
      </w:r>
    </w:p>
    <w:p w14:paraId="68271650" w14:textId="45D11083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IT IS THE POLICY OF MADACC TO PROVIDE LANGUAGE ACCESS SERVICES TO POPULATIONS OF PERSONS WITH LIMITED ENGLISH PROFICIENCY (LEP) WHO ARE ELIG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BLE TO BE SERVED OR LIKELY TO BE AFFECTED BY OUR PROGRAMS. SUCH SERVICES WILL BE FOCUSED ON PROVIDING MEANINGFUL ACCESS TO OUR PROGRAMS, SERVICES /AND OR BEN</w:t>
      </w:r>
      <w:r w:rsidR="00BE6337">
        <w:rPr>
          <w:rFonts w:asciiTheme="minorHAnsi" w:hAnsiTheme="minorHAnsi"/>
          <w:sz w:val="18"/>
          <w:szCs w:val="18"/>
        </w:rPr>
        <w:t>E</w:t>
      </w:r>
      <w:r w:rsidRPr="005F70A7">
        <w:rPr>
          <w:rFonts w:asciiTheme="minorHAnsi" w:hAnsiTheme="minorHAnsi"/>
          <w:sz w:val="18"/>
          <w:szCs w:val="18"/>
        </w:rPr>
        <w:t>F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TS.</w:t>
      </w:r>
    </w:p>
    <w:p w14:paraId="3E8FDC8B" w14:textId="77777777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</w:p>
    <w:sectPr w:rsidR="0098664F" w:rsidRPr="005F70A7" w:rsidSect="00032EAF">
      <w:footerReference w:type="default" r:id="rId9"/>
      <w:pgSz w:w="12240" w:h="15840" w:code="1"/>
      <w:pgMar w:top="270" w:right="720" w:bottom="270" w:left="72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8BDD" w14:textId="77777777" w:rsidR="00DE00F9" w:rsidRDefault="00DE00F9" w:rsidP="007B1EE0">
      <w:r>
        <w:separator/>
      </w:r>
    </w:p>
  </w:endnote>
  <w:endnote w:type="continuationSeparator" w:id="0">
    <w:p w14:paraId="7B865097" w14:textId="77777777" w:rsidR="00DE00F9" w:rsidRDefault="00DE00F9" w:rsidP="007B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102E" w14:textId="77777777" w:rsidR="00807E07" w:rsidRDefault="00807E07">
    <w:pPr>
      <w:pStyle w:val="Footer"/>
      <w:jc w:val="center"/>
      <w:rPr>
        <w:b/>
      </w:rPr>
    </w:pPr>
  </w:p>
  <w:p w14:paraId="38C18842" w14:textId="77777777" w:rsidR="00807E07" w:rsidRDefault="0080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2F45" w14:textId="77777777" w:rsidR="00DE00F9" w:rsidRDefault="00DE00F9" w:rsidP="007B1EE0">
      <w:r>
        <w:separator/>
      </w:r>
    </w:p>
  </w:footnote>
  <w:footnote w:type="continuationSeparator" w:id="0">
    <w:p w14:paraId="72E72B17" w14:textId="77777777" w:rsidR="00DE00F9" w:rsidRDefault="00DE00F9" w:rsidP="007B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3CA7"/>
    <w:multiLevelType w:val="hybridMultilevel"/>
    <w:tmpl w:val="FA2AD7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93B68"/>
    <w:multiLevelType w:val="hybridMultilevel"/>
    <w:tmpl w:val="1D90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93829940">
    <w:abstractNumId w:val="2"/>
  </w:num>
  <w:num w:numId="2" w16cid:durableId="1767918836">
    <w:abstractNumId w:val="0"/>
  </w:num>
  <w:num w:numId="3" w16cid:durableId="131217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91"/>
    <w:rsid w:val="00032EAF"/>
    <w:rsid w:val="00033855"/>
    <w:rsid w:val="00076D14"/>
    <w:rsid w:val="00101DFE"/>
    <w:rsid w:val="00112C62"/>
    <w:rsid w:val="001542B1"/>
    <w:rsid w:val="00166BC5"/>
    <w:rsid w:val="00184853"/>
    <w:rsid w:val="0018711F"/>
    <w:rsid w:val="00194540"/>
    <w:rsid w:val="001C10FB"/>
    <w:rsid w:val="00323849"/>
    <w:rsid w:val="00356591"/>
    <w:rsid w:val="0038709F"/>
    <w:rsid w:val="003B1DC6"/>
    <w:rsid w:val="003C4FCF"/>
    <w:rsid w:val="003D37DC"/>
    <w:rsid w:val="0044337D"/>
    <w:rsid w:val="00590CFF"/>
    <w:rsid w:val="005F1407"/>
    <w:rsid w:val="005F70A7"/>
    <w:rsid w:val="00675DB7"/>
    <w:rsid w:val="00686D78"/>
    <w:rsid w:val="006A5A75"/>
    <w:rsid w:val="006A6936"/>
    <w:rsid w:val="00767C1B"/>
    <w:rsid w:val="00786529"/>
    <w:rsid w:val="007915CC"/>
    <w:rsid w:val="007B1EE0"/>
    <w:rsid w:val="007C7E9B"/>
    <w:rsid w:val="00801B79"/>
    <w:rsid w:val="00807E07"/>
    <w:rsid w:val="00824B48"/>
    <w:rsid w:val="00842844"/>
    <w:rsid w:val="008875B7"/>
    <w:rsid w:val="008D4500"/>
    <w:rsid w:val="00906E4A"/>
    <w:rsid w:val="0098664F"/>
    <w:rsid w:val="00A40D76"/>
    <w:rsid w:val="00A53181"/>
    <w:rsid w:val="00A73358"/>
    <w:rsid w:val="00A92892"/>
    <w:rsid w:val="00AB2285"/>
    <w:rsid w:val="00AC247A"/>
    <w:rsid w:val="00AC5B4C"/>
    <w:rsid w:val="00AE7962"/>
    <w:rsid w:val="00B24287"/>
    <w:rsid w:val="00B754C2"/>
    <w:rsid w:val="00B85A6A"/>
    <w:rsid w:val="00B97928"/>
    <w:rsid w:val="00BB59FD"/>
    <w:rsid w:val="00BD1FA3"/>
    <w:rsid w:val="00BE6337"/>
    <w:rsid w:val="00C1215F"/>
    <w:rsid w:val="00C36F1A"/>
    <w:rsid w:val="00C474C2"/>
    <w:rsid w:val="00C53D35"/>
    <w:rsid w:val="00C56FD8"/>
    <w:rsid w:val="00CF5F6E"/>
    <w:rsid w:val="00D2179B"/>
    <w:rsid w:val="00D25DE4"/>
    <w:rsid w:val="00D310E2"/>
    <w:rsid w:val="00D9108C"/>
    <w:rsid w:val="00DB1DEB"/>
    <w:rsid w:val="00DD3B3D"/>
    <w:rsid w:val="00DD549E"/>
    <w:rsid w:val="00DD6D91"/>
    <w:rsid w:val="00DE00F9"/>
    <w:rsid w:val="00DF76CE"/>
    <w:rsid w:val="00E22C60"/>
    <w:rsid w:val="00E37DEB"/>
    <w:rsid w:val="00E40299"/>
    <w:rsid w:val="00E91E55"/>
    <w:rsid w:val="00EA03D7"/>
    <w:rsid w:val="00EA29F6"/>
    <w:rsid w:val="00ED5AE3"/>
    <w:rsid w:val="00F01747"/>
    <w:rsid w:val="00F141F9"/>
    <w:rsid w:val="00FA3241"/>
    <w:rsid w:val="00FB1D31"/>
    <w:rsid w:val="00FB2A21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A109FAF"/>
  <w15:docId w15:val="{4227DFAC-A91E-4085-A2FF-4CBC485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D6D91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DD6D91"/>
    <w:pPr>
      <w:keepNext/>
      <w:jc w:val="center"/>
      <w:outlineLvl w:val="1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DD6D91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DD6D91"/>
    <w:pPr>
      <w:keepNext/>
      <w:jc w:val="center"/>
      <w:outlineLvl w:val="6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D91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6D9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D6D9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DD6D91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DD6D91"/>
    <w:rPr>
      <w:sz w:val="14"/>
    </w:rPr>
  </w:style>
  <w:style w:type="character" w:customStyle="1" w:styleId="BodyTextChar">
    <w:name w:val="Body Text Char"/>
    <w:basedOn w:val="DefaultParagraphFont"/>
    <w:link w:val="BodyText"/>
    <w:rsid w:val="00DD6D91"/>
    <w:rPr>
      <w:rFonts w:ascii="Times New Roman" w:eastAsia="Times New Roman" w:hAnsi="Times New Roman" w:cs="Times New Roman"/>
      <w:sz w:val="14"/>
      <w:szCs w:val="20"/>
    </w:rPr>
  </w:style>
  <w:style w:type="paragraph" w:styleId="Footer">
    <w:name w:val="footer"/>
    <w:basedOn w:val="Normal"/>
    <w:link w:val="FooterChar"/>
    <w:rsid w:val="00DD6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6D9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6D9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6D91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824B48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33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149396451,,754760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mQ1OTAzOGMtY2Y0ZC00ODYyLWExYTUtYTBlOWRhNGI4OWQz%40thread.v2/0?context=%7b%22Tid%22%3a%22baccbc08-c890-4810-8a2c-7a73b4d7eb45%22%2c%22Oid%22%3a%2248c75600-9d57-4959-b874-6982581370a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MADACC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msobel</dc:creator>
  <cp:lastModifiedBy>Laura Proeber</cp:lastModifiedBy>
  <cp:revision>3</cp:revision>
  <cp:lastPrinted>2011-10-26T20:23:00Z</cp:lastPrinted>
  <dcterms:created xsi:type="dcterms:W3CDTF">2023-10-10T21:08:00Z</dcterms:created>
  <dcterms:modified xsi:type="dcterms:W3CDTF">2023-10-10T21:09:00Z</dcterms:modified>
</cp:coreProperties>
</file>